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FD91" w14:textId="77777777" w:rsidR="00A041D3" w:rsidRDefault="001A1C7A" w:rsidP="002A7F20">
      <w:pPr>
        <w:jc w:val="center"/>
        <w:rPr>
          <w:b/>
        </w:rPr>
      </w:pPr>
      <w:r w:rsidRPr="000834A5">
        <w:rPr>
          <w:b/>
        </w:rPr>
        <w:t>Опись</w:t>
      </w:r>
      <w:r w:rsidR="009C7B76" w:rsidRPr="000834A5">
        <w:rPr>
          <w:b/>
        </w:rPr>
        <w:t xml:space="preserve"> решений</w:t>
      </w:r>
      <w:r w:rsidR="002A7F20" w:rsidRPr="000834A5">
        <w:rPr>
          <w:b/>
        </w:rPr>
        <w:t>, принятых Совет</w:t>
      </w:r>
      <w:r w:rsidR="009E40AA" w:rsidRPr="000834A5">
        <w:rPr>
          <w:b/>
        </w:rPr>
        <w:t>ом</w:t>
      </w:r>
      <w:r w:rsidR="002A7F20" w:rsidRPr="000834A5">
        <w:rPr>
          <w:b/>
        </w:rPr>
        <w:t xml:space="preserve"> депутатов </w:t>
      </w:r>
      <w:r w:rsidRPr="000834A5">
        <w:rPr>
          <w:b/>
        </w:rPr>
        <w:t xml:space="preserve">МО «Иволгинский район» </w:t>
      </w:r>
    </w:p>
    <w:p w14:paraId="78C945D7" w14:textId="277DABF2" w:rsidR="00C33FB5" w:rsidRDefault="00A041D3" w:rsidP="002A7F20">
      <w:pPr>
        <w:jc w:val="center"/>
        <w:rPr>
          <w:b/>
        </w:rPr>
      </w:pPr>
      <w:r>
        <w:rPr>
          <w:b/>
        </w:rPr>
        <w:t xml:space="preserve">седьмого созыва </w:t>
      </w:r>
      <w:r w:rsidR="00656D0A">
        <w:rPr>
          <w:b/>
        </w:rPr>
        <w:t>15 апреля</w:t>
      </w:r>
      <w:r w:rsidR="009F1ED9">
        <w:rPr>
          <w:b/>
        </w:rPr>
        <w:t xml:space="preserve"> </w:t>
      </w:r>
      <w:r w:rsidR="001A1C7A" w:rsidRPr="000834A5">
        <w:rPr>
          <w:b/>
        </w:rPr>
        <w:t>20</w:t>
      </w:r>
      <w:r w:rsidR="00C33FB5" w:rsidRPr="000834A5">
        <w:rPr>
          <w:b/>
        </w:rPr>
        <w:t>2</w:t>
      </w:r>
      <w:r w:rsidR="00736FF9">
        <w:rPr>
          <w:b/>
        </w:rPr>
        <w:t>5</w:t>
      </w:r>
      <w:r w:rsidR="001A1C7A" w:rsidRPr="000834A5">
        <w:rPr>
          <w:b/>
        </w:rPr>
        <w:t xml:space="preserve"> г.</w:t>
      </w:r>
      <w:r w:rsidR="000A0DD1">
        <w:rPr>
          <w:b/>
        </w:rPr>
        <w:t xml:space="preserve"> </w:t>
      </w:r>
    </w:p>
    <w:p w14:paraId="5C8942B7" w14:textId="77777777" w:rsidR="00624151" w:rsidRDefault="00624151" w:rsidP="002A7F20">
      <w:pPr>
        <w:jc w:val="center"/>
        <w:rPr>
          <w:b/>
        </w:rPr>
      </w:pPr>
    </w:p>
    <w:tbl>
      <w:tblPr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9923"/>
        <w:gridCol w:w="1134"/>
      </w:tblGrid>
      <w:tr w:rsidR="00736FF9" w:rsidRPr="00413119" w14:paraId="398552DB" w14:textId="77777777" w:rsidTr="00736FF9">
        <w:tc>
          <w:tcPr>
            <w:tcW w:w="9923" w:type="dxa"/>
          </w:tcPr>
          <w:p w14:paraId="29E3F64A" w14:textId="681DB537" w:rsidR="00736FF9" w:rsidRPr="00353D1E" w:rsidRDefault="00736FF9" w:rsidP="008417D2">
            <w:pPr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C444F" w14:textId="77777777" w:rsidR="00736FF9" w:rsidRPr="00D70741" w:rsidRDefault="00736FF9" w:rsidP="00912B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9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4395"/>
        <w:gridCol w:w="2693"/>
        <w:gridCol w:w="737"/>
      </w:tblGrid>
      <w:tr w:rsidR="00736FF9" w:rsidRPr="009A35B9" w14:paraId="18D4F4F0" w14:textId="77777777" w:rsidTr="00656D0A">
        <w:tc>
          <w:tcPr>
            <w:tcW w:w="567" w:type="dxa"/>
          </w:tcPr>
          <w:p w14:paraId="53682429" w14:textId="54E8A017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1" w:type="dxa"/>
          </w:tcPr>
          <w:p w14:paraId="5D402910" w14:textId="7B528824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 xml:space="preserve">Номер </w:t>
            </w:r>
            <w:r w:rsidRPr="001A1C7A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1559" w:type="dxa"/>
          </w:tcPr>
          <w:p w14:paraId="0174216F" w14:textId="283DBB99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 xml:space="preserve">Дата принятия </w:t>
            </w:r>
            <w:r w:rsidRPr="001A1C7A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4395" w:type="dxa"/>
          </w:tcPr>
          <w:p w14:paraId="4ED9D5B2" w14:textId="6352B36C" w:rsidR="00736FF9" w:rsidRPr="009A35B9" w:rsidRDefault="00736FF9" w:rsidP="00736FF9">
            <w:pPr>
              <w:spacing w:line="360" w:lineRule="auto"/>
              <w:jc w:val="center"/>
            </w:pPr>
            <w:r w:rsidRPr="00736FF9">
              <w:rPr>
                <w:b/>
                <w:sz w:val="22"/>
                <w:szCs w:val="22"/>
              </w:rPr>
              <w:t xml:space="preserve">Наименование </w:t>
            </w:r>
            <w:r w:rsidRPr="00736FF9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2693" w:type="dxa"/>
          </w:tcPr>
          <w:p w14:paraId="7FF90B61" w14:textId="15DE513A" w:rsidR="00736FF9" w:rsidRPr="009A35B9" w:rsidRDefault="00736FF9" w:rsidP="00736FF9">
            <w:pPr>
              <w:ind w:left="-36"/>
              <w:jc w:val="center"/>
            </w:pPr>
            <w:r w:rsidRPr="001A1C7A">
              <w:rPr>
                <w:b/>
                <w:sz w:val="22"/>
                <w:szCs w:val="22"/>
              </w:rPr>
              <w:t>Наименование источника официального опубликования (обнародования), дата издания, номер выпуска и статьи</w:t>
            </w:r>
          </w:p>
        </w:tc>
        <w:tc>
          <w:tcPr>
            <w:tcW w:w="737" w:type="dxa"/>
          </w:tcPr>
          <w:p w14:paraId="103693E8" w14:textId="5E06F80B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>Примечания</w:t>
            </w:r>
          </w:p>
        </w:tc>
      </w:tr>
      <w:tr w:rsidR="00736FF9" w:rsidRPr="009A35B9" w14:paraId="5144428F" w14:textId="77777777" w:rsidTr="00656D0A">
        <w:trPr>
          <w:trHeight w:val="267"/>
        </w:trPr>
        <w:tc>
          <w:tcPr>
            <w:tcW w:w="567" w:type="dxa"/>
          </w:tcPr>
          <w:p w14:paraId="3CC563DE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</w:t>
            </w:r>
          </w:p>
        </w:tc>
        <w:tc>
          <w:tcPr>
            <w:tcW w:w="851" w:type="dxa"/>
          </w:tcPr>
          <w:p w14:paraId="7B951CD4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2</w:t>
            </w:r>
          </w:p>
        </w:tc>
        <w:tc>
          <w:tcPr>
            <w:tcW w:w="1559" w:type="dxa"/>
          </w:tcPr>
          <w:p w14:paraId="227FE16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3</w:t>
            </w:r>
          </w:p>
        </w:tc>
        <w:tc>
          <w:tcPr>
            <w:tcW w:w="4395" w:type="dxa"/>
          </w:tcPr>
          <w:p w14:paraId="1EF73E4E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4</w:t>
            </w:r>
          </w:p>
        </w:tc>
        <w:tc>
          <w:tcPr>
            <w:tcW w:w="2693" w:type="dxa"/>
          </w:tcPr>
          <w:p w14:paraId="0E1E02EB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5</w:t>
            </w:r>
          </w:p>
        </w:tc>
        <w:tc>
          <w:tcPr>
            <w:tcW w:w="737" w:type="dxa"/>
          </w:tcPr>
          <w:p w14:paraId="306296E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6</w:t>
            </w:r>
          </w:p>
        </w:tc>
      </w:tr>
      <w:tr w:rsidR="00656D0A" w:rsidRPr="009A35B9" w14:paraId="7D69E2B3" w14:textId="77777777" w:rsidTr="00656D0A">
        <w:trPr>
          <w:trHeight w:val="267"/>
        </w:trPr>
        <w:tc>
          <w:tcPr>
            <w:tcW w:w="567" w:type="dxa"/>
          </w:tcPr>
          <w:p w14:paraId="42BA4097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1.</w:t>
            </w:r>
          </w:p>
        </w:tc>
        <w:tc>
          <w:tcPr>
            <w:tcW w:w="851" w:type="dxa"/>
          </w:tcPr>
          <w:p w14:paraId="7E4CB61F" w14:textId="6D7DC2FF" w:rsidR="00656D0A" w:rsidRPr="009A35B9" w:rsidRDefault="00656D0A" w:rsidP="00656D0A">
            <w:pPr>
              <w:spacing w:line="360" w:lineRule="auto"/>
              <w:jc w:val="center"/>
            </w:pPr>
            <w:r w:rsidRPr="00656D0A">
              <w:t>154</w:t>
            </w:r>
          </w:p>
        </w:tc>
        <w:tc>
          <w:tcPr>
            <w:tcW w:w="1559" w:type="dxa"/>
          </w:tcPr>
          <w:p w14:paraId="5FF3B839" w14:textId="2F16F33D" w:rsidR="00656D0A" w:rsidRPr="009A35B9" w:rsidRDefault="00656D0A" w:rsidP="00656D0A">
            <w:r>
              <w:t>15</w:t>
            </w:r>
            <w:r w:rsidRPr="009A35B9">
              <w:t>.0</w:t>
            </w:r>
            <w:r>
              <w:t>4</w:t>
            </w:r>
            <w:r w:rsidRPr="009A35B9">
              <w:t>.2025 г.</w:t>
            </w:r>
          </w:p>
        </w:tc>
        <w:tc>
          <w:tcPr>
            <w:tcW w:w="4395" w:type="dxa"/>
          </w:tcPr>
          <w:p w14:paraId="23EF5161" w14:textId="21929E95" w:rsidR="00656D0A" w:rsidRPr="00656D0A" w:rsidRDefault="00656D0A" w:rsidP="00656D0A">
            <w:pPr>
              <w:jc w:val="both"/>
            </w:pPr>
            <w:r w:rsidRPr="00656D0A">
              <w:t>«О включении в состав фракции Всероссийской политической партии «ЕДИНАЯ РОССИЯ» в Совете депутатов муниципального образования «Иволгинский район» Республики Бурятия седьмого созыва»</w:t>
            </w:r>
          </w:p>
        </w:tc>
        <w:tc>
          <w:tcPr>
            <w:tcW w:w="2693" w:type="dxa"/>
          </w:tcPr>
          <w:p w14:paraId="2F11B494" w14:textId="686B9323" w:rsidR="00656D0A" w:rsidRPr="00656D0A" w:rsidRDefault="00656D0A" w:rsidP="00656D0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D0A">
              <w:rPr>
                <w:sz w:val="18"/>
                <w:szCs w:val="18"/>
              </w:rPr>
              <w:t xml:space="preserve">Сетевое издание «Официальный сайт Иволгинского района» https://admivl.gosuslugi.ru (регистрационный номер ЭЛ СМИ: ЭЛ № ФС 77 - 87952 от 6 августа 2024)   </w:t>
            </w:r>
          </w:p>
        </w:tc>
        <w:tc>
          <w:tcPr>
            <w:tcW w:w="737" w:type="dxa"/>
          </w:tcPr>
          <w:p w14:paraId="55497066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1184EEE0" w14:textId="77777777" w:rsidTr="00656D0A">
        <w:trPr>
          <w:trHeight w:val="267"/>
        </w:trPr>
        <w:tc>
          <w:tcPr>
            <w:tcW w:w="567" w:type="dxa"/>
          </w:tcPr>
          <w:p w14:paraId="622AF193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2.</w:t>
            </w:r>
          </w:p>
        </w:tc>
        <w:tc>
          <w:tcPr>
            <w:tcW w:w="851" w:type="dxa"/>
          </w:tcPr>
          <w:p w14:paraId="24827AAE" w14:textId="63442DFC" w:rsidR="00656D0A" w:rsidRPr="009A35B9" w:rsidRDefault="00656D0A" w:rsidP="00656D0A">
            <w:pPr>
              <w:spacing w:line="360" w:lineRule="auto"/>
              <w:jc w:val="center"/>
            </w:pPr>
            <w:r>
              <w:t>155</w:t>
            </w:r>
          </w:p>
        </w:tc>
        <w:tc>
          <w:tcPr>
            <w:tcW w:w="1559" w:type="dxa"/>
          </w:tcPr>
          <w:p w14:paraId="3CA93CBA" w14:textId="3E78420A" w:rsidR="00656D0A" w:rsidRPr="009A35B9" w:rsidRDefault="00656D0A" w:rsidP="00656D0A">
            <w:r w:rsidRPr="008B474C">
              <w:pict w14:anchorId="10B9A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</w:tcPr>
          <w:p w14:paraId="438B8B67" w14:textId="49A51448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 xml:space="preserve"> «Об исполнении бюджета муниципального образования «Иволгинский район» за 2024 год»;</w:t>
            </w:r>
          </w:p>
        </w:tc>
        <w:tc>
          <w:tcPr>
            <w:tcW w:w="2693" w:type="dxa"/>
          </w:tcPr>
          <w:p w14:paraId="5B6FD478" w14:textId="5BAC4E9A" w:rsidR="00656D0A" w:rsidRPr="009A35B9" w:rsidRDefault="00656D0A" w:rsidP="00656D0A">
            <w:pPr>
              <w:spacing w:line="360" w:lineRule="auto"/>
              <w:jc w:val="center"/>
            </w:pPr>
            <w:r>
              <w:t>//-//-//-//-//-</w:t>
            </w:r>
          </w:p>
        </w:tc>
        <w:tc>
          <w:tcPr>
            <w:tcW w:w="737" w:type="dxa"/>
          </w:tcPr>
          <w:p w14:paraId="6C36E891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05E65E45" w14:textId="77777777" w:rsidTr="00656D0A">
        <w:trPr>
          <w:trHeight w:val="267"/>
        </w:trPr>
        <w:tc>
          <w:tcPr>
            <w:tcW w:w="567" w:type="dxa"/>
          </w:tcPr>
          <w:p w14:paraId="33CCC5F1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3.</w:t>
            </w:r>
          </w:p>
        </w:tc>
        <w:tc>
          <w:tcPr>
            <w:tcW w:w="851" w:type="dxa"/>
          </w:tcPr>
          <w:p w14:paraId="51D27BBA" w14:textId="39B2F6C1" w:rsidR="00656D0A" w:rsidRPr="009A35B9" w:rsidRDefault="00656D0A" w:rsidP="00656D0A">
            <w:pPr>
              <w:spacing w:line="360" w:lineRule="auto"/>
              <w:jc w:val="center"/>
            </w:pPr>
            <w:r>
              <w:t>156</w:t>
            </w:r>
          </w:p>
        </w:tc>
        <w:tc>
          <w:tcPr>
            <w:tcW w:w="1559" w:type="dxa"/>
          </w:tcPr>
          <w:p w14:paraId="12E16BDC" w14:textId="5C1931AA" w:rsidR="00656D0A" w:rsidRPr="009A35B9" w:rsidRDefault="00656D0A" w:rsidP="00656D0A">
            <w:r w:rsidRPr="008B474C">
              <w:pict w14:anchorId="2526C9D2">
                <v:shape id="_x0000_i1097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</w:tcPr>
          <w:p w14:paraId="6CF38FDD" w14:textId="1FE61C8C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bCs/>
                <w:sz w:val="24"/>
              </w:rPr>
              <w:t>«О внесении изменений и дополнений в решение Совета депутатов муниципального образования «Иволгинский район» о бюджете муниципального образования «Иволгинский район» на 2025 год и на плановый период 2026 и 2027 годов»;</w:t>
            </w:r>
          </w:p>
        </w:tc>
        <w:tc>
          <w:tcPr>
            <w:tcW w:w="2693" w:type="dxa"/>
          </w:tcPr>
          <w:p w14:paraId="56E31349" w14:textId="2C000022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</w:tcPr>
          <w:p w14:paraId="6067B70D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7203FBB2" w14:textId="77777777" w:rsidTr="00656D0A">
        <w:trPr>
          <w:trHeight w:val="267"/>
        </w:trPr>
        <w:tc>
          <w:tcPr>
            <w:tcW w:w="567" w:type="dxa"/>
          </w:tcPr>
          <w:p w14:paraId="71BB29CC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4.</w:t>
            </w:r>
          </w:p>
        </w:tc>
        <w:tc>
          <w:tcPr>
            <w:tcW w:w="851" w:type="dxa"/>
          </w:tcPr>
          <w:p w14:paraId="343F61CF" w14:textId="42DE522D" w:rsidR="00656D0A" w:rsidRPr="009A35B9" w:rsidRDefault="00656D0A" w:rsidP="00656D0A">
            <w:pPr>
              <w:spacing w:line="360" w:lineRule="auto"/>
              <w:jc w:val="center"/>
            </w:pPr>
            <w:r>
              <w:t>157</w:t>
            </w:r>
          </w:p>
        </w:tc>
        <w:tc>
          <w:tcPr>
            <w:tcW w:w="1559" w:type="dxa"/>
          </w:tcPr>
          <w:p w14:paraId="7E980ED9" w14:textId="59E411DC" w:rsidR="00656D0A" w:rsidRPr="009A35B9" w:rsidRDefault="00656D0A" w:rsidP="00656D0A">
            <w:r w:rsidRPr="008B474C">
              <w:pict w14:anchorId="20258174">
                <v:shape id="_x0000_i1098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</w:tcPr>
          <w:p w14:paraId="2A7E9411" w14:textId="34846148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>«О внесении изменений в Положение о муниципальном земельном контроле в границах муниципального образования «Иволгинский район», утвержденное решением Совета депутатов муниципального образования «Иволгинский район» Республики Бурятия от 30.09.2021 г. № 246»</w:t>
            </w:r>
          </w:p>
        </w:tc>
        <w:tc>
          <w:tcPr>
            <w:tcW w:w="2693" w:type="dxa"/>
          </w:tcPr>
          <w:p w14:paraId="5503261E" w14:textId="1711DC04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</w:tcPr>
          <w:p w14:paraId="74DA33D9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419DBE6F" w14:textId="77777777" w:rsidTr="00656D0A">
        <w:trPr>
          <w:trHeight w:val="267"/>
        </w:trPr>
        <w:tc>
          <w:tcPr>
            <w:tcW w:w="567" w:type="dxa"/>
          </w:tcPr>
          <w:p w14:paraId="1DDBE336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5.</w:t>
            </w:r>
          </w:p>
        </w:tc>
        <w:tc>
          <w:tcPr>
            <w:tcW w:w="851" w:type="dxa"/>
          </w:tcPr>
          <w:p w14:paraId="17A858B9" w14:textId="1BBC7C26" w:rsidR="00656D0A" w:rsidRPr="009A35B9" w:rsidRDefault="00656D0A" w:rsidP="00656D0A">
            <w:pPr>
              <w:spacing w:line="360" w:lineRule="auto"/>
              <w:jc w:val="center"/>
            </w:pPr>
            <w:r>
              <w:t>158</w:t>
            </w:r>
          </w:p>
        </w:tc>
        <w:tc>
          <w:tcPr>
            <w:tcW w:w="1559" w:type="dxa"/>
          </w:tcPr>
          <w:p w14:paraId="30607D56" w14:textId="6CB50D3D" w:rsidR="00656D0A" w:rsidRPr="009A35B9" w:rsidRDefault="00656D0A" w:rsidP="00656D0A">
            <w:r w:rsidRPr="008B474C">
              <w:pict w14:anchorId="6E812D55">
                <v:shape id="_x0000_i1099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</w:tcPr>
          <w:p w14:paraId="00B514B4" w14:textId="58EBF0D1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>«О даче согласия на приём недвижимого имущества на безвозмездной основе из собственности СНТ «Снежный» в собственность муниципального образования «Иволгинский район» Республики Бурятия» (с. Поселье);</w:t>
            </w:r>
          </w:p>
        </w:tc>
        <w:tc>
          <w:tcPr>
            <w:tcW w:w="2693" w:type="dxa"/>
          </w:tcPr>
          <w:p w14:paraId="3DE7E34E" w14:textId="233239C1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</w:tcPr>
          <w:p w14:paraId="0407FDBC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0F638843" w14:textId="77777777" w:rsidTr="00656D0A">
        <w:trPr>
          <w:trHeight w:val="26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B9F7772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6.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FB6496D" w14:textId="761DC133" w:rsidR="00656D0A" w:rsidRPr="009A35B9" w:rsidRDefault="00656D0A" w:rsidP="00656D0A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F2B9B7C" w14:textId="076263ED" w:rsidR="00656D0A" w:rsidRPr="009A35B9" w:rsidRDefault="00656D0A" w:rsidP="00656D0A">
            <w:r w:rsidRPr="008B474C">
              <w:pict w14:anchorId="6F897535">
                <v:shape id="_x0000_i1100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26F8C96D" w14:textId="28D4B1C1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>«О даче согласия на приём недвижимого имущества на безвозмездной основе из государственной собственности Республики Бурятия в собственность муниципального образования «Иволгинский район» Республики</w:t>
            </w:r>
            <w:r>
              <w:t xml:space="preserve"> </w:t>
            </w:r>
            <w:r w:rsidRPr="00656D0A">
              <w:rPr>
                <w:sz w:val="24"/>
              </w:rPr>
              <w:t>Бурятия (с. Иволгинск, кв. Студенческий, 14, здание и земельный участок);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31542B39" w14:textId="58DE72B6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14:paraId="050AEE45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0D9330E4" w14:textId="77777777" w:rsidTr="00656D0A">
        <w:trPr>
          <w:trHeight w:val="2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6F38D8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lastRenderedPageBreak/>
              <w:t>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E4B3BF" w14:textId="1D0E7EDA" w:rsidR="00656D0A" w:rsidRPr="009A35B9" w:rsidRDefault="00656D0A" w:rsidP="00656D0A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D09B34" w14:textId="25658271" w:rsidR="00656D0A" w:rsidRPr="009A35B9" w:rsidRDefault="00656D0A" w:rsidP="00656D0A">
            <w:r w:rsidRPr="008B474C">
              <w:pict w14:anchorId="6D926CD1">
                <v:shape id="_x0000_i1101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2DED42F" w14:textId="5A24B1AC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 xml:space="preserve">«О даче согласия на приём движимого имущества на безвозмездной основе из государственной собственности Республики Бурятия в собственность муниципального образования «Иволгинский район» Республики Бурятия (Оргтехника - принтеры </w:t>
            </w:r>
            <w:proofErr w:type="spellStart"/>
            <w:r w:rsidRPr="00656D0A">
              <w:rPr>
                <w:sz w:val="24"/>
              </w:rPr>
              <w:t>Kyocera</w:t>
            </w:r>
            <w:proofErr w:type="spellEnd"/>
            <w:r w:rsidRPr="00656D0A">
              <w:rPr>
                <w:sz w:val="24"/>
              </w:rPr>
              <w:t xml:space="preserve"> </w:t>
            </w:r>
            <w:proofErr w:type="spellStart"/>
            <w:r w:rsidRPr="00656D0A">
              <w:rPr>
                <w:sz w:val="24"/>
              </w:rPr>
              <w:t>Ecosys</w:t>
            </w:r>
            <w:proofErr w:type="spellEnd"/>
            <w:r w:rsidRPr="00656D0A">
              <w:rPr>
                <w:sz w:val="24"/>
              </w:rPr>
              <w:t xml:space="preserve"> P2040</w:t>
            </w:r>
            <w:proofErr w:type="gramStart"/>
            <w:r w:rsidRPr="00656D0A">
              <w:rPr>
                <w:sz w:val="24"/>
              </w:rPr>
              <w:t>dn  (</w:t>
            </w:r>
            <w:proofErr w:type="gramEnd"/>
            <w:r w:rsidRPr="00656D0A">
              <w:rPr>
                <w:sz w:val="24"/>
              </w:rPr>
              <w:t>62)+картриджи (62))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7EF50C" w14:textId="68E38289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68BD5BB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  <w:tr w:rsidR="00656D0A" w:rsidRPr="009A35B9" w14:paraId="20D79F7D" w14:textId="77777777" w:rsidTr="00656D0A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0BA7BC1C" w14:textId="77777777" w:rsidR="00656D0A" w:rsidRPr="009A35B9" w:rsidRDefault="00656D0A" w:rsidP="00656D0A">
            <w:pPr>
              <w:spacing w:line="360" w:lineRule="auto"/>
              <w:jc w:val="center"/>
            </w:pPr>
            <w:r w:rsidRPr="009A35B9">
              <w:t>8.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E82D01" w14:textId="34FC3F97" w:rsidR="00656D0A" w:rsidRPr="009A35B9" w:rsidRDefault="00656D0A" w:rsidP="00656D0A">
            <w:pPr>
              <w:spacing w:line="360" w:lineRule="auto"/>
              <w:jc w:val="center"/>
            </w:pPr>
            <w:r>
              <w:t>161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1346FF" w14:textId="052B5482" w:rsidR="00656D0A" w:rsidRPr="009A35B9" w:rsidRDefault="00656D0A" w:rsidP="00656D0A">
            <w:r w:rsidRPr="008B474C">
              <w:pict w14:anchorId="2938DAB7">
                <v:shape id="_x0000_i1102" type="#_x0000_t75" style="width:468pt;height:13.5pt">
                  <v:imagedata r:id="rId6" o:title=""/>
                </v:shape>
              </w:pic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89770FE" w14:textId="732EE577" w:rsidR="00656D0A" w:rsidRPr="00656D0A" w:rsidRDefault="00656D0A" w:rsidP="00656D0A">
            <w:pPr>
              <w:pStyle w:val="a4"/>
              <w:jc w:val="both"/>
              <w:rPr>
                <w:sz w:val="24"/>
              </w:rPr>
            </w:pPr>
            <w:r w:rsidRPr="00656D0A">
              <w:rPr>
                <w:sz w:val="24"/>
              </w:rPr>
              <w:t>«О даче согласия на приём недвижимого имущества на безвозмездной основе из собственности СНТ «Снежный» в собственность муниципального образования «Иволгинский район» Республики Бурятия (Жилые помещения)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D67745" w14:textId="3EE5CC10" w:rsidR="00656D0A" w:rsidRPr="009A35B9" w:rsidRDefault="00656D0A" w:rsidP="00656D0A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2AA7858" w14:textId="77777777" w:rsidR="00656D0A" w:rsidRPr="009A35B9" w:rsidRDefault="00656D0A" w:rsidP="00656D0A">
            <w:pPr>
              <w:spacing w:line="360" w:lineRule="auto"/>
              <w:jc w:val="center"/>
            </w:pPr>
          </w:p>
        </w:tc>
      </w:tr>
    </w:tbl>
    <w:p w14:paraId="4AC87253" w14:textId="77777777" w:rsidR="001C69DD" w:rsidRPr="00D70741" w:rsidRDefault="001C69DD">
      <w:pPr>
        <w:rPr>
          <w:sz w:val="20"/>
          <w:szCs w:val="20"/>
        </w:rPr>
      </w:pPr>
    </w:p>
    <w:sectPr w:rsidR="001C69DD" w:rsidRPr="00D70741" w:rsidSect="000C3C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7A"/>
    <w:rsid w:val="00000458"/>
    <w:rsid w:val="00004774"/>
    <w:rsid w:val="000223EA"/>
    <w:rsid w:val="00066050"/>
    <w:rsid w:val="0007135E"/>
    <w:rsid w:val="00081A6C"/>
    <w:rsid w:val="00081EA7"/>
    <w:rsid w:val="00082407"/>
    <w:rsid w:val="000834A5"/>
    <w:rsid w:val="00087FFE"/>
    <w:rsid w:val="000909FF"/>
    <w:rsid w:val="000A0DD1"/>
    <w:rsid w:val="000A3F87"/>
    <w:rsid w:val="000B2C72"/>
    <w:rsid w:val="000C077C"/>
    <w:rsid w:val="000C3C1B"/>
    <w:rsid w:val="000E519D"/>
    <w:rsid w:val="000E5B8A"/>
    <w:rsid w:val="000F0082"/>
    <w:rsid w:val="001013EC"/>
    <w:rsid w:val="00130AAE"/>
    <w:rsid w:val="00133AE0"/>
    <w:rsid w:val="00144C92"/>
    <w:rsid w:val="001457E0"/>
    <w:rsid w:val="0014768B"/>
    <w:rsid w:val="00157C07"/>
    <w:rsid w:val="00170DFA"/>
    <w:rsid w:val="00174431"/>
    <w:rsid w:val="00186BCF"/>
    <w:rsid w:val="001A1479"/>
    <w:rsid w:val="001A1C7A"/>
    <w:rsid w:val="001A4D4A"/>
    <w:rsid w:val="001A73FB"/>
    <w:rsid w:val="001C6872"/>
    <w:rsid w:val="001C69DD"/>
    <w:rsid w:val="001D2892"/>
    <w:rsid w:val="0021287B"/>
    <w:rsid w:val="00213D81"/>
    <w:rsid w:val="00221D48"/>
    <w:rsid w:val="0023297D"/>
    <w:rsid w:val="00241042"/>
    <w:rsid w:val="00245505"/>
    <w:rsid w:val="00267C10"/>
    <w:rsid w:val="00286F3E"/>
    <w:rsid w:val="00294E74"/>
    <w:rsid w:val="002A1B89"/>
    <w:rsid w:val="002A7F20"/>
    <w:rsid w:val="002B03D9"/>
    <w:rsid w:val="002D58C2"/>
    <w:rsid w:val="002E469C"/>
    <w:rsid w:val="002F072B"/>
    <w:rsid w:val="002F389E"/>
    <w:rsid w:val="003020B6"/>
    <w:rsid w:val="003076B9"/>
    <w:rsid w:val="003402A4"/>
    <w:rsid w:val="00353D1E"/>
    <w:rsid w:val="00354768"/>
    <w:rsid w:val="0035774C"/>
    <w:rsid w:val="00360A21"/>
    <w:rsid w:val="0037566B"/>
    <w:rsid w:val="003955E8"/>
    <w:rsid w:val="00395984"/>
    <w:rsid w:val="003B0A26"/>
    <w:rsid w:val="003B19D2"/>
    <w:rsid w:val="003C634B"/>
    <w:rsid w:val="003D0D41"/>
    <w:rsid w:val="003D1099"/>
    <w:rsid w:val="003D2F00"/>
    <w:rsid w:val="003F09DD"/>
    <w:rsid w:val="00402195"/>
    <w:rsid w:val="004045E1"/>
    <w:rsid w:val="004106BF"/>
    <w:rsid w:val="00413119"/>
    <w:rsid w:val="00413B67"/>
    <w:rsid w:val="004145CE"/>
    <w:rsid w:val="00417617"/>
    <w:rsid w:val="00423A3A"/>
    <w:rsid w:val="004416AF"/>
    <w:rsid w:val="00450CD8"/>
    <w:rsid w:val="00452835"/>
    <w:rsid w:val="00455E1B"/>
    <w:rsid w:val="004669BC"/>
    <w:rsid w:val="00475ECC"/>
    <w:rsid w:val="00482CCF"/>
    <w:rsid w:val="00494C24"/>
    <w:rsid w:val="00496857"/>
    <w:rsid w:val="004A3178"/>
    <w:rsid w:val="004C1953"/>
    <w:rsid w:val="004C28B6"/>
    <w:rsid w:val="004C76D0"/>
    <w:rsid w:val="004C7707"/>
    <w:rsid w:val="004E353C"/>
    <w:rsid w:val="004F6B83"/>
    <w:rsid w:val="004F721E"/>
    <w:rsid w:val="00504D32"/>
    <w:rsid w:val="00530F73"/>
    <w:rsid w:val="00546A4D"/>
    <w:rsid w:val="0055769E"/>
    <w:rsid w:val="005650AB"/>
    <w:rsid w:val="005756D8"/>
    <w:rsid w:val="00577A6E"/>
    <w:rsid w:val="00580823"/>
    <w:rsid w:val="005820D4"/>
    <w:rsid w:val="005A1B14"/>
    <w:rsid w:val="005A57E5"/>
    <w:rsid w:val="005A6CC6"/>
    <w:rsid w:val="005C3963"/>
    <w:rsid w:val="005C4EBD"/>
    <w:rsid w:val="005C51E1"/>
    <w:rsid w:val="005F1329"/>
    <w:rsid w:val="005F533A"/>
    <w:rsid w:val="005F617F"/>
    <w:rsid w:val="00602120"/>
    <w:rsid w:val="00605B2D"/>
    <w:rsid w:val="00606908"/>
    <w:rsid w:val="00610D9D"/>
    <w:rsid w:val="0061251C"/>
    <w:rsid w:val="00624151"/>
    <w:rsid w:val="006306F2"/>
    <w:rsid w:val="006318E1"/>
    <w:rsid w:val="00634936"/>
    <w:rsid w:val="00642748"/>
    <w:rsid w:val="006526C9"/>
    <w:rsid w:val="00656D0A"/>
    <w:rsid w:val="00656F4B"/>
    <w:rsid w:val="00677649"/>
    <w:rsid w:val="006A58B0"/>
    <w:rsid w:val="006C545B"/>
    <w:rsid w:val="006F2781"/>
    <w:rsid w:val="007038AB"/>
    <w:rsid w:val="00703DD5"/>
    <w:rsid w:val="007162C2"/>
    <w:rsid w:val="00731D48"/>
    <w:rsid w:val="00736FF9"/>
    <w:rsid w:val="00751B1C"/>
    <w:rsid w:val="00762566"/>
    <w:rsid w:val="007641C7"/>
    <w:rsid w:val="00765A87"/>
    <w:rsid w:val="00766556"/>
    <w:rsid w:val="0077490E"/>
    <w:rsid w:val="00785A6B"/>
    <w:rsid w:val="007A5FC2"/>
    <w:rsid w:val="007C0D3A"/>
    <w:rsid w:val="007F284F"/>
    <w:rsid w:val="00800BEE"/>
    <w:rsid w:val="00817E6C"/>
    <w:rsid w:val="00820F02"/>
    <w:rsid w:val="00826AA2"/>
    <w:rsid w:val="00833C6C"/>
    <w:rsid w:val="00842999"/>
    <w:rsid w:val="00863ABA"/>
    <w:rsid w:val="00874830"/>
    <w:rsid w:val="008757BC"/>
    <w:rsid w:val="00875B6E"/>
    <w:rsid w:val="008761B0"/>
    <w:rsid w:val="008864D4"/>
    <w:rsid w:val="00893EF7"/>
    <w:rsid w:val="00896F92"/>
    <w:rsid w:val="00897AFD"/>
    <w:rsid w:val="008A2FFC"/>
    <w:rsid w:val="008D32AC"/>
    <w:rsid w:val="008F4486"/>
    <w:rsid w:val="00901E6F"/>
    <w:rsid w:val="0091235D"/>
    <w:rsid w:val="00915B2B"/>
    <w:rsid w:val="0091788C"/>
    <w:rsid w:val="00937041"/>
    <w:rsid w:val="00950DA7"/>
    <w:rsid w:val="009650E8"/>
    <w:rsid w:val="00966F1A"/>
    <w:rsid w:val="009704E2"/>
    <w:rsid w:val="00976C77"/>
    <w:rsid w:val="0098787E"/>
    <w:rsid w:val="009918E4"/>
    <w:rsid w:val="009B1663"/>
    <w:rsid w:val="009B54A5"/>
    <w:rsid w:val="009C7B76"/>
    <w:rsid w:val="009E40AA"/>
    <w:rsid w:val="009E677E"/>
    <w:rsid w:val="009F0795"/>
    <w:rsid w:val="009F1ED9"/>
    <w:rsid w:val="009F499D"/>
    <w:rsid w:val="00A041D3"/>
    <w:rsid w:val="00A12C4F"/>
    <w:rsid w:val="00A2361A"/>
    <w:rsid w:val="00A32760"/>
    <w:rsid w:val="00A352CF"/>
    <w:rsid w:val="00A40F6F"/>
    <w:rsid w:val="00A54AF0"/>
    <w:rsid w:val="00A67D15"/>
    <w:rsid w:val="00A67D4B"/>
    <w:rsid w:val="00A910E1"/>
    <w:rsid w:val="00A91BC3"/>
    <w:rsid w:val="00AA1C07"/>
    <w:rsid w:val="00AA6E87"/>
    <w:rsid w:val="00AA6F19"/>
    <w:rsid w:val="00AC38E2"/>
    <w:rsid w:val="00AD21A3"/>
    <w:rsid w:val="00AD7A83"/>
    <w:rsid w:val="00AE673F"/>
    <w:rsid w:val="00AE6AD5"/>
    <w:rsid w:val="00B07C27"/>
    <w:rsid w:val="00B15824"/>
    <w:rsid w:val="00B2359D"/>
    <w:rsid w:val="00B31416"/>
    <w:rsid w:val="00B428EA"/>
    <w:rsid w:val="00B42D8C"/>
    <w:rsid w:val="00B453EE"/>
    <w:rsid w:val="00B51849"/>
    <w:rsid w:val="00B63164"/>
    <w:rsid w:val="00B66F6F"/>
    <w:rsid w:val="00B67CEF"/>
    <w:rsid w:val="00B947AB"/>
    <w:rsid w:val="00BB55DE"/>
    <w:rsid w:val="00BC5C63"/>
    <w:rsid w:val="00BD4B8F"/>
    <w:rsid w:val="00BF29C4"/>
    <w:rsid w:val="00C2170B"/>
    <w:rsid w:val="00C2344D"/>
    <w:rsid w:val="00C2655C"/>
    <w:rsid w:val="00C33FB5"/>
    <w:rsid w:val="00C376B5"/>
    <w:rsid w:val="00C51102"/>
    <w:rsid w:val="00C52014"/>
    <w:rsid w:val="00C818D3"/>
    <w:rsid w:val="00C90967"/>
    <w:rsid w:val="00C9579E"/>
    <w:rsid w:val="00CA4113"/>
    <w:rsid w:val="00CE1130"/>
    <w:rsid w:val="00CF76BA"/>
    <w:rsid w:val="00D122BF"/>
    <w:rsid w:val="00D126D9"/>
    <w:rsid w:val="00D138D7"/>
    <w:rsid w:val="00D22CB2"/>
    <w:rsid w:val="00D47F01"/>
    <w:rsid w:val="00D62981"/>
    <w:rsid w:val="00D70741"/>
    <w:rsid w:val="00D7337F"/>
    <w:rsid w:val="00D836DE"/>
    <w:rsid w:val="00D9074D"/>
    <w:rsid w:val="00DA430B"/>
    <w:rsid w:val="00DD0266"/>
    <w:rsid w:val="00DE6939"/>
    <w:rsid w:val="00DF280F"/>
    <w:rsid w:val="00E00C12"/>
    <w:rsid w:val="00E01436"/>
    <w:rsid w:val="00E105FA"/>
    <w:rsid w:val="00E11C17"/>
    <w:rsid w:val="00E247C5"/>
    <w:rsid w:val="00E330BD"/>
    <w:rsid w:val="00E449E6"/>
    <w:rsid w:val="00E51BAC"/>
    <w:rsid w:val="00E83332"/>
    <w:rsid w:val="00E94C60"/>
    <w:rsid w:val="00E95733"/>
    <w:rsid w:val="00EA0832"/>
    <w:rsid w:val="00EA0ABE"/>
    <w:rsid w:val="00EA2BB5"/>
    <w:rsid w:val="00EB7B17"/>
    <w:rsid w:val="00ED07CD"/>
    <w:rsid w:val="00EE0DCE"/>
    <w:rsid w:val="00EE7534"/>
    <w:rsid w:val="00F06EA4"/>
    <w:rsid w:val="00F16887"/>
    <w:rsid w:val="00F406DD"/>
    <w:rsid w:val="00F56B90"/>
    <w:rsid w:val="00F6322E"/>
    <w:rsid w:val="00F87513"/>
    <w:rsid w:val="00F94294"/>
    <w:rsid w:val="00FA4CB7"/>
    <w:rsid w:val="00FB0E18"/>
    <w:rsid w:val="00FB44DE"/>
    <w:rsid w:val="00FC34A7"/>
    <w:rsid w:val="00FD33A3"/>
    <w:rsid w:val="00FE1CFF"/>
    <w:rsid w:val="00FF145D"/>
    <w:rsid w:val="00FF218B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271"/>
  <w15:docId w15:val="{037DB29F-8835-4F2B-911D-CF14B4A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17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11C1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11C17"/>
    <w:pPr>
      <w:keepNext/>
      <w:numPr>
        <w:ilvl w:val="3"/>
        <w:numId w:val="1"/>
      </w:numPr>
      <w:ind w:right="5138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11C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E11C17"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11C17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E11C17"/>
    <w:pPr>
      <w:keepNext/>
      <w:numPr>
        <w:ilvl w:val="7"/>
        <w:numId w:val="1"/>
      </w:numPr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E11C17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1A1C7A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unhideWhenUsed/>
    <w:rsid w:val="001A1C7A"/>
    <w:rPr>
      <w:color w:val="0000FF"/>
      <w:u w:val="single"/>
    </w:rPr>
  </w:style>
  <w:style w:type="paragraph" w:styleId="a4">
    <w:name w:val="Body Text"/>
    <w:basedOn w:val="a"/>
    <w:link w:val="a5"/>
    <w:rsid w:val="00081EA7"/>
    <w:rPr>
      <w:sz w:val="28"/>
    </w:rPr>
  </w:style>
  <w:style w:type="character" w:customStyle="1" w:styleId="a5">
    <w:name w:val="Основной текст Знак"/>
    <w:basedOn w:val="a0"/>
    <w:link w:val="a4"/>
    <w:rsid w:val="00081E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1C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E11C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9650E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650E8"/>
    <w:rPr>
      <w:b/>
      <w:bCs/>
    </w:rPr>
  </w:style>
  <w:style w:type="paragraph" w:styleId="a8">
    <w:name w:val="List Paragraph"/>
    <w:basedOn w:val="a"/>
    <w:uiPriority w:val="34"/>
    <w:qFormat/>
    <w:rsid w:val="00245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00C1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table" w:styleId="a9">
    <w:name w:val="Table Grid"/>
    <w:basedOn w:val="a1"/>
    <w:uiPriority w:val="59"/>
    <w:rsid w:val="0073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6A68-2255-41A5-AFF1-35D4CF9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2023-10-18T08:47:00Z</cp:lastPrinted>
  <dcterms:created xsi:type="dcterms:W3CDTF">2025-04-24T05:28:00Z</dcterms:created>
  <dcterms:modified xsi:type="dcterms:W3CDTF">2025-04-24T05:28:00Z</dcterms:modified>
</cp:coreProperties>
</file>