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77BC" w14:textId="77777777" w:rsidR="00BB3DC6" w:rsidRDefault="00BB3DC6" w:rsidP="00BB3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0E2D16E1" w14:textId="77777777" w:rsidR="00BB3DC6" w:rsidRDefault="00BB3DC6" w:rsidP="00BB3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Стратегии МО «Иволгинский район»</w:t>
      </w:r>
    </w:p>
    <w:p w14:paraId="72D37653" w14:textId="77777777" w:rsidR="00BB3DC6" w:rsidRDefault="00BB3DC6" w:rsidP="00BB3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утвержденной решением сессии</w:t>
      </w:r>
    </w:p>
    <w:p w14:paraId="356F3E05" w14:textId="77777777" w:rsidR="00BB3DC6" w:rsidRDefault="00BB3DC6" w:rsidP="00BB3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МО «Иволгинский район»</w:t>
      </w:r>
    </w:p>
    <w:p w14:paraId="07AB2701" w14:textId="3879C623" w:rsidR="00BB3DC6" w:rsidRDefault="008563A1" w:rsidP="00BB3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40 </w:t>
      </w:r>
      <w:r w:rsidR="00BB3DC6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B3D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BB3DC6">
        <w:rPr>
          <w:rFonts w:ascii="Times New Roman" w:hAnsi="Times New Roman" w:cs="Times New Roman"/>
          <w:sz w:val="24"/>
          <w:szCs w:val="24"/>
        </w:rPr>
        <w:t xml:space="preserve"> 2018 г.</w:t>
      </w:r>
    </w:p>
    <w:p w14:paraId="4C03F507" w14:textId="77777777" w:rsidR="00BB3DC6" w:rsidRPr="007E2858" w:rsidRDefault="00BB3DC6" w:rsidP="00BB3D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DBF911" w14:textId="77777777" w:rsidR="00BB3DC6" w:rsidRPr="007E2858" w:rsidRDefault="00BB3DC6" w:rsidP="00652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5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7E2858">
        <w:rPr>
          <w:rFonts w:ascii="Times New Roman" w:hAnsi="Times New Roman" w:cs="Times New Roman"/>
          <w:b/>
          <w:sz w:val="24"/>
          <w:szCs w:val="24"/>
        </w:rPr>
        <w:t xml:space="preserve">инвестиционных проектов </w:t>
      </w:r>
    </w:p>
    <w:p w14:paraId="67EECDC0" w14:textId="77777777" w:rsidR="00BB3DC6" w:rsidRDefault="00BB3DC6" w:rsidP="00652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58">
        <w:rPr>
          <w:rFonts w:ascii="Times New Roman" w:hAnsi="Times New Roman" w:cs="Times New Roman"/>
          <w:b/>
          <w:sz w:val="24"/>
          <w:szCs w:val="24"/>
        </w:rPr>
        <w:t>подлежащих реализации в случае наличия источников финансирования</w:t>
      </w:r>
      <w:r w:rsidRPr="00474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E6">
        <w:rPr>
          <w:rFonts w:ascii="Times New Roman" w:hAnsi="Times New Roman" w:cs="Times New Roman"/>
          <w:b/>
          <w:sz w:val="24"/>
          <w:szCs w:val="24"/>
        </w:rPr>
        <w:t>в период 2019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9674E6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гг., </w:t>
      </w:r>
      <w:r w:rsidRPr="007E2858">
        <w:rPr>
          <w:rFonts w:ascii="Times New Roman" w:hAnsi="Times New Roman" w:cs="Times New Roman"/>
          <w:b/>
          <w:sz w:val="24"/>
          <w:szCs w:val="24"/>
        </w:rPr>
        <w:t>направлен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E2858">
        <w:rPr>
          <w:rFonts w:ascii="Times New Roman" w:hAnsi="Times New Roman" w:cs="Times New Roman"/>
          <w:b/>
          <w:sz w:val="24"/>
          <w:szCs w:val="24"/>
        </w:rPr>
        <w:t xml:space="preserve">ых на достижение плановых значений индикаторов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Стратегии социально-экономического развития </w:t>
      </w:r>
    </w:p>
    <w:p w14:paraId="4F583104" w14:textId="77777777" w:rsidR="00BB3DC6" w:rsidRDefault="00BB3DC6" w:rsidP="00652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«Иволгинский район» </w:t>
      </w:r>
    </w:p>
    <w:p w14:paraId="055D405F" w14:textId="77777777" w:rsidR="00BB3DC6" w:rsidRPr="007E2858" w:rsidRDefault="00BB3DC6" w:rsidP="00BB3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4" w:type="dxa"/>
        <w:jc w:val="center"/>
        <w:tblLook w:val="04A0" w:firstRow="1" w:lastRow="0" w:firstColumn="1" w:lastColumn="0" w:noHBand="0" w:noVBand="1"/>
      </w:tblPr>
      <w:tblGrid>
        <w:gridCol w:w="576"/>
        <w:gridCol w:w="7924"/>
        <w:gridCol w:w="1984"/>
      </w:tblGrid>
      <w:tr w:rsidR="00F1427C" w:rsidRPr="00F1427C" w14:paraId="31ACC5C8" w14:textId="77777777" w:rsidTr="00F1427C">
        <w:trPr>
          <w:trHeight w:val="9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95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1A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94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реализации, годы</w:t>
            </w:r>
          </w:p>
        </w:tc>
      </w:tr>
      <w:tr w:rsidR="00F1427C" w:rsidRPr="00F1427C" w14:paraId="281750CA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2C561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F47F5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A8642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66D29E96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0B5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8D5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школы в с. Поселье на 450 мест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940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F1427C" w:rsidRPr="00F1427C" w14:paraId="1EE2125A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D17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6F9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школы в у. Хойто-Бэе на 450 мест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E32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F1427C" w:rsidRPr="00F1427C" w14:paraId="43EFDA1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C45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EA11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Выкуп здания школы в с. Гурульба на 450 мест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768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1427C" w:rsidRPr="00F1427C" w14:paraId="1E45BBEE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4AA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94E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школы в с. Иволгинск на 450 мест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5BC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42AF389A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518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BCF8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школы в с. Нур-Селение на 250 мест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60B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7E4ADBAD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49E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1A9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школы в с. Нижняя Иволга на 250 мест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7CA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7C20E871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6C1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8C18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школы в с. Поселье на 250 мест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311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6DC2FD28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3F2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5CB5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второй школы в с. Сотниково на 250 мест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5A6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1F9C9189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E78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495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дополнительного корпуса школы в с. Сотниково на 250 мест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0DE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526B6FF7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06F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158A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100 мест в с. Иволгинск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008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18C1EA1E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3BE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9F28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250 мест в с. Поселье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93E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258A0DB8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508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E7E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150 мест в с. Нижняя Иволга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132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394F145E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03D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36B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250 мест в с. Нижняя Иволга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5FB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F1427C" w:rsidRPr="00F1427C" w14:paraId="0067F486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38C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3A4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240 мест в с. Сотниково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A08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6463A67B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62D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9C3D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280 мест в с. Сотниково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C43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F1427C" w:rsidRPr="00F1427C" w14:paraId="7060A7A0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AC7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9E75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280 мест в с. Гурульба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DC0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1427C" w:rsidRPr="00F1427C" w14:paraId="498ECADE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9B3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4AA6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280 мест в у. Хойто-Бэе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889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1427C" w:rsidRPr="00F1427C" w14:paraId="4EA578AD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817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6B6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МОУ "Иволгинская вечерняя (сменная)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189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5DF662DD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6F9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FA6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 устранению теплопотерь МОУ "Нижне-Иволгинская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505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2295EA78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8DC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EECD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МОУ "Гильбиринская СОШ"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EA5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05FC3CB7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AF9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53C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МОУ "Ошурковская НОШ"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985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48671C9A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FCA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EAD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МАОУ "Иволгинская СОШ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EED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2028</w:t>
            </w:r>
          </w:p>
        </w:tc>
      </w:tr>
      <w:tr w:rsidR="00F1427C" w:rsidRPr="00F1427C" w14:paraId="0280C55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200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9AF6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в с. Каленово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859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5DC3DACF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0E6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15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спортивного зала в "Каленовская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0B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2030</w:t>
            </w:r>
          </w:p>
        </w:tc>
      </w:tr>
      <w:tr w:rsidR="00F1427C" w:rsidRPr="00F1427C" w14:paraId="1EEB4204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117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D8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спортивного зала в "Верхнеиволгинская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B1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2030</w:t>
            </w:r>
          </w:p>
        </w:tc>
      </w:tr>
      <w:tr w:rsidR="00F1427C" w:rsidRPr="00F1427C" w14:paraId="01D7B6C5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4A1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4B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в школах сел Кокорино, Верхняя Иволга, Иволгинск, Сотниково и детских садах сел "Рябинка", "Вишенка", "Хараасгай" и "Булжамуур"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32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2025-2035</w:t>
            </w:r>
          </w:p>
        </w:tc>
      </w:tr>
      <w:tr w:rsidR="00F1427C" w:rsidRPr="00F1427C" w14:paraId="796E47FE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4E8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16A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теплых туалетов в школах Иволгинского района (Нижняя Иволга, Сужа, Поселье, Красноярово, Кибалино, Ганзурино)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2F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2025-2035</w:t>
            </w:r>
          </w:p>
        </w:tc>
      </w:tr>
      <w:tr w:rsidR="00F1427C" w:rsidRPr="00F1427C" w14:paraId="3A61F15A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E00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11A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частных детских садов в селах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2CF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1A3508BA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74E4C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7AAE3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7B609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094B7A36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7DD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A83F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модульной конструкции врачебной амбулатории в с. Поселье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535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1427C" w:rsidRPr="00F1427C" w14:paraId="2F693A74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220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AAD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модульной конструкции врачебной амбулатории в у. Хойто-Бэе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698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1427C" w:rsidRPr="00F1427C" w14:paraId="2CC38D4D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3DA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C40D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модульной конструкции врачебной амбулатории в с. Гурульба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E9C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7131C6C2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8F2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80C6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модульной конструкции врачебной амбулатории в у. Нур-Селение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F41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0DD2B45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E75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50A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модульной конструкции фельдшерско-акушерского пункта в с. Сужа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9C5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2AE75DD4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D43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DF16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здания фельдшерско-акушерского пункта в п. Тапхар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07F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1427C" w:rsidRPr="00F1427C" w14:paraId="08B17246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471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E6B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модульной конструкции врачебной амбулатории в с. Ганзурино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049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</w:tr>
      <w:tr w:rsidR="00F1427C" w:rsidRPr="00F1427C" w14:paraId="3F5617FA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913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B8A3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модульной конструкции врачебной амбулатории в с. Красноярово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192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</w:tr>
      <w:tr w:rsidR="00F1427C" w:rsidRPr="00F1427C" w14:paraId="591DA78F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979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E6B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модульной конструкции врачебной амбулатории в с. Верхняя Иволга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3ED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</w:tr>
      <w:tr w:rsidR="00F1427C" w:rsidRPr="00F1427C" w14:paraId="649861E0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FBC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F18A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круглосуточного стационара в с.Иволгинск на 74 коек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F25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</w:tr>
      <w:tr w:rsidR="00F1427C" w:rsidRPr="00F1427C" w14:paraId="35CE7CC0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EFBFE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A16EC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23F08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085B669F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9D3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AA5B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«умной» спортивной площадки в с. Иволгинск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566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46D4288E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9F2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85C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спортивной площадки с цифровой инфраструктурой в с. Гурульба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5C5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46CB6842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BD3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6A21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спортивной площадки для подготовки к ГТО в с. Иволгинск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3F9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24E50A0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951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DA3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спортивной площадки в с. Тапхар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4CA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170B89DF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449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A46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универсальной спортивной площадки с. Сотниково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092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1427C" w:rsidRPr="00F1427C" w14:paraId="2A5AB090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DBE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B125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универсальной спортивной площадки с. Ошурково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AC1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1427C" w:rsidRPr="00F1427C" w14:paraId="514E104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5A7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F62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универсальной спортивной площадки с. Сужа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FFE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1427C" w:rsidRPr="00F1427C" w14:paraId="4830195B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0E5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44E5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универсальной спортивной площадки у. Хурамша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F9D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1427C" w:rsidRPr="00F1427C" w14:paraId="4D5B9728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86E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693D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открытого типа в с. Иволгинск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1A9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1427C" w:rsidRPr="00F1427C" w14:paraId="6365167B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B41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D3E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зала спортивных единоборств в с. Сотниково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A85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1427C" w:rsidRPr="00F1427C" w14:paraId="255FF66F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61F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6505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спортивного объекта ФОК с бассейном в с. Нижняя Иволга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3E1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F1427C" w:rsidRPr="00F1427C" w14:paraId="376E8A41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B52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4ED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боксерского-борцовского зала в цокольном этаже Дворца спорта с.Иволгинск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83D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</w:tr>
      <w:tr w:rsidR="00F1427C" w:rsidRPr="00F1427C" w14:paraId="60C75545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B8B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C11B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культурно-спортивного комплекса в с. Сотниково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25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230E2E63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270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E7B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культурно-спортивного комплекса в с. Гурульба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93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26EB70FE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630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64B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культурно-спортивного комплекса в с. Поселье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3B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73535E21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971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160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культурно-спортивного комплекса в с. Сужа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B0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5B9B973A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4F047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6BE37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досуг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02EF1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7D4C8184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83A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99FA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организации модельной библиотеки в у. Хойто-Бэе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CC7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4F7DBA47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A84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92C6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культурно-спортивного центра в у. Хойто-Бэе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991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19D5FA27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09D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357B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историко-культурного квартала в с. Сужа ("Гуннское городище")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937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</w:p>
        </w:tc>
      </w:tr>
      <w:tr w:rsidR="00F1427C" w:rsidRPr="00F1427C" w14:paraId="3EED709E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788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462F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сельского дома культуры в с. Нижняя Иволга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632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028B4657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2AE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A62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под деятельность культурно-досугового центра в кв. Северный с. Сужа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B4C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39568C65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229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C4EB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сельского дома культуры в п. Оронгой (1-й этап)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3AB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15DCB994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D9B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A901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сельского дома культуры в с. Ошурково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95E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3B538EB4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238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E34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по благоустройству многофункционального общественного пространства в с. Сотниково (локальный досуговый центр)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003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F1427C" w:rsidRPr="00F1427C" w14:paraId="170DB1E2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51A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56D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сельского дома культуры в с. Гильбира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6FA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2030</w:t>
            </w:r>
          </w:p>
        </w:tc>
      </w:tr>
      <w:tr w:rsidR="00F1427C" w:rsidRPr="00F1427C" w14:paraId="3FF63D78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F3A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611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сельского дома культуры в п. Тапхар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CE5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2030</w:t>
            </w:r>
          </w:p>
        </w:tc>
      </w:tr>
      <w:tr w:rsidR="00F1427C" w:rsidRPr="00F1427C" w14:paraId="6BD7EAF0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F83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4B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сельского дома культуры в с. Каленово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F01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2030</w:t>
            </w:r>
          </w:p>
        </w:tc>
      </w:tr>
      <w:tr w:rsidR="00F1427C" w:rsidRPr="00F1427C" w14:paraId="63A6F6F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DCC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347A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организации модельной библиотеки в с. Оронгой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0E0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F1427C" w:rsidRPr="00F1427C" w14:paraId="3E838657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16A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2791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Центра досуга в с.Хурамша, изготовление ПСД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94C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0C03399D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99D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859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межпоселенческой библиотеки в с. Иволгинск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3D2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4886A862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03F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02F5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районного дома культуры в информационно-образовательный культурно-досуговый центр в с. Иволгинск, в т. ч. разработка ПСД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DF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70524B36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A36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4EAF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культурно-досугового центра в с. Сотниково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18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</w:t>
            </w:r>
          </w:p>
        </w:tc>
      </w:tr>
      <w:tr w:rsidR="00F1427C" w:rsidRPr="00F1427C" w14:paraId="645107E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3F4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F0A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дома культуры в с.Нурселение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FF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2FE8C0EF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D47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542A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сельского клуба в с.Улан-Иволгинский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52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420AF116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3E5EE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CB81BB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3CDD8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635C566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B48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841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BA9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61121D1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B1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F30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полигона твердых бытовых отходов в сельском поселении "Иволгинское"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29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F1427C" w:rsidRPr="00F1427C" w14:paraId="329A396F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9B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7D9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скотомогильника в с.Колобки, реконструкция в с.Оронгой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D25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F1427C" w:rsidRPr="00F1427C" w14:paraId="3442E1CF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9A2B6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7F93E3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АПК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594F4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2C0B28C6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09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311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СПОК по переработке мяса в с.Иволгинск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97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F1427C" w:rsidRPr="00F1427C" w14:paraId="69330744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017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A57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"Агростартап"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F77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188F298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B6E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ED9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"Начинающий фермер"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75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57D3ED97" w14:textId="77777777" w:rsidTr="00F1427C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B16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C80F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"Семейная животноводческая ферма"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78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7AB18B91" w14:textId="77777777" w:rsidTr="00F1427C">
        <w:trPr>
          <w:trHeight w:val="94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8CD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11A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СПОК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(переработка мяса)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9A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4FF7AF10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3C3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5A8D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убойного цеха, с установкой убойной линии и холодильного оборудования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DE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</w:tr>
      <w:tr w:rsidR="00F1427C" w:rsidRPr="00F1427C" w14:paraId="1BF7ACA9" w14:textId="77777777" w:rsidTr="00F1427C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CB3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8F2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 с выращиванием кормовых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49E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381861A0" w14:textId="77777777" w:rsidTr="00F1427C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9A6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E13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агротуризма на базе семейных ферм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2A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63CAD48D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09A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213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молочно – товарной фермы на 250 голов дойного стада крупного рогатого скота с молодняком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08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520B9834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172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0D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цеха по переработке овощей и картофеля на базе КФХ Пак О.В.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13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</w:tr>
      <w:tr w:rsidR="00F1427C" w:rsidRPr="00F1427C" w14:paraId="2B5A8AF6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DF9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EB0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пункта искусственного осеменения для фермерских хозяйств и личных подворных хозяйств;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28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</w:tr>
      <w:tr w:rsidR="00F1427C" w:rsidRPr="00F1427C" w14:paraId="1FD5A8D3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B86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9092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предприятия по производству осетровых рыб в с. Сотниково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0C6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399C7D6F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7A5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7E0D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крупного инвестиционного проекта на территории Оронгойской инвестиционной площадки (591 га)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AC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62DE360C" w14:textId="77777777" w:rsidTr="00F1427C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EB4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353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Халютинской оросительной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7E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40946A8D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CC484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4FC6338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77160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156E42B9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678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A599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предприятия по производству котельного оборудования в п. Тапхар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D7D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326782F0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65D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7AAA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предприятия по разработке карьера на территории МО СП "Иволгинское"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D27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33E7DB59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0B4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7CD4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промышленного предприятия на территории Тапхарской инвестиционной площадки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E0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63EA44BF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A68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735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предприятия по розливу бутилированной питьевой воды на базе Краснояровского месторождения подземных вод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C6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3B673451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4D3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485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кирпичного завода в с. Оронгой (Арымбулагское месторождение суглинков)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80B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1E9A42CC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CB9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4C0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предприятия по разработке Сотниковского и Шалутского месторождения гранита, Кибалинского месторождения песчано-гравийной смеси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4D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2B93A2E2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3DC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DC6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предприятия по разработке Бабкинского месторождения известняков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66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5C214054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786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841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предприятия по разработке Каленовского месторождения суглинков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384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2104FA69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ADC15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DFE75F" w14:textId="77777777" w:rsidR="00F1427C" w:rsidRPr="00F1427C" w:rsidRDefault="00F1427C" w:rsidP="00F1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Торговля, сервис и туризм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BC188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6DE455B2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570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35D7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модульного строения туристско-информационного центра в с. Верхняя Иволга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C27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4B151A38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760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3886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санитарного модуля в с. Верхняя Иволга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2CE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26DD8822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A5B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5EDB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здания продовольственного магазина и центра оказания государственных и муниципальных услуг в с. Иволгинск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AC1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43019107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466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FD9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здания продовольственного магазина и центра оказания государственных и муниципальных услуг в с. Нижняя Иволга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573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498E5ECD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8E4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7111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быстровозводимого модульного здания многофункционального центра с. Поселье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7E4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34FA4AFD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BA7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02FB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здания продовольственного магазина в с. Хойто-Бэе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529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5E50B884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A77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A573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эко-комплекса на территории МО СП "Сотниковское"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F41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2023-2026</w:t>
            </w:r>
          </w:p>
        </w:tc>
      </w:tr>
      <w:tr w:rsidR="00F1427C" w:rsidRPr="00F1427C" w14:paraId="16272AD6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763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38A0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туристского комплекса на базе историко-культурного комплекса "Гуннское городище"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318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2030</w:t>
            </w:r>
          </w:p>
        </w:tc>
      </w:tr>
      <w:tr w:rsidR="00F1427C" w:rsidRPr="00F1427C" w14:paraId="5F24237D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08B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3E6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туриского проекта в местности "Карьер" с.Сужа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5C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7B901545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629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9E6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транспортно-логистического комплекса в районе автомобильной транспортной развязки на аэропорт "Байкал"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E8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7F5DE3A1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02E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6E7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продовольственных магазинов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086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04F15516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88A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6D1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многофункционального туристического комплекса в с.Нижняя Иволга (АТК "Байкальский")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F9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7E00F8B0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E47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866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центра восточной медицины в с.Нижняя Иволга (АТК "Байкальский")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F4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48D36C53" w14:textId="77777777" w:rsidTr="00F1427C">
        <w:trPr>
          <w:trHeight w:val="126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6F3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BE23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транспортно-логистического комплекса, торгово-выставочного комплекса площадью, склад временного хранения (СВХ) и таможенного терминала, гостиничный комплекс, комплексное обслуживание СВХ, станция технического обслуживания для большегрузных автомобилей в с.Нижняя Иволга (АТК "Байкальский")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C2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01AD511F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82E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5840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туристического комплекса с гостиницей, кафе и торговым центром (АТК "Байкальский")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1D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10487679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D0D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223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транспортно-логистического комплекса (АТК "Байкальский")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A62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03AF30B7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B1E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FD95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предприятий общественного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C3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1FC363DE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A1F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CA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массового отдыха людей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B2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7564123A" w14:textId="77777777" w:rsidTr="00F1427C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04E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AA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гостевых домов, гостиниц в селах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B2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640F0F6F" w14:textId="77777777" w:rsidTr="00F1427C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383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38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местности аршана "Халюта"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F0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1332729D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CFFF2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7B346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 и дороги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95719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48D7A279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79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E1F6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федерального проекта «Безопасные качественные дороги», в т.ч.: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44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2019-2030</w:t>
            </w:r>
          </w:p>
        </w:tc>
      </w:tr>
      <w:tr w:rsidR="00F1427C" w:rsidRPr="00F1427C" w14:paraId="48E3CB00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D0C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2D7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дороги Нижняя Иволга - Хойтобэе, в т.ч. изготовление ПСД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4F5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</w:tr>
      <w:tr w:rsidR="00F1427C" w:rsidRPr="00F1427C" w14:paraId="2261694B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908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8302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автомобильной дороги ул. Коммунистическая, с. Нижняя Иволга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5ED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75761593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354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56F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подъезд к ул. Центральная, с. Верхняя Иволга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541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35526D36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A81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F4E3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автомобильной дороги ул. Иволгинская, ул. Стартовая, у. Хойто-Бэе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785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44361CA9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6EA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0C2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ул. Удачная, ул. Мирная, ул. Карьер с. Сужа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2E4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360E59B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4D6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F8E8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в лизинг КАМАЗа ДМК-70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8E4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0C02497B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606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565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в лизинг автогрейдера ДЗ-250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E6B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7701FC1E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BAA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FFF1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в лизинг автогрейдера XCMG GR165, фронтального погрузчика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9CA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5AC294D1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021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C5B5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подъездных дорог к общеобразовательным учреждениям в с. Сотниково, с. Поселье, с. Гурульба, с. Иволгинск, у. Нур-Селение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B34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</w:tr>
      <w:tr w:rsidR="00F1427C" w:rsidRPr="00F1427C" w14:paraId="29785C88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F09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A273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проектной документации по капитальному ремонту, ремонту автомобильных дорог общего пользования местного значения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0EA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2022-2030</w:t>
            </w:r>
          </w:p>
        </w:tc>
      </w:tr>
      <w:tr w:rsidR="00F1427C" w:rsidRPr="00F1427C" w14:paraId="3363059F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94A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0DA1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муниципальных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CB7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7C81F936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6E9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874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автомобильной дороги Иволгинск - Иволгинский Храм, км. 9 - км. 10 в Иволгинском районе (в том числе разработка проектной и рабочей документации)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213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</w:tr>
      <w:tr w:rsidR="00F1427C" w:rsidRPr="00F1427C" w14:paraId="262EF263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977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53AD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дороги от федеральной трассы до с.Улан-Иволгинский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41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49F343D0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8AD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5F60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съездов с федеральной трассы А340 Улан-Удэ - Кяхта в районе ДНТ "Авангард" и "Сэлэнгэ" в с.Нижняя Иволга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BA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2035</w:t>
            </w:r>
          </w:p>
        </w:tc>
      </w:tr>
      <w:tr w:rsidR="00F1427C" w:rsidRPr="00F1427C" w14:paraId="38526AE7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7D540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0CBB93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и ЖКК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84D0F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1360E378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F67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DED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федерального проекта "Формирование комфортной городской среды"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AD0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2018-2035</w:t>
            </w:r>
          </w:p>
        </w:tc>
      </w:tr>
      <w:tr w:rsidR="00F1427C" w:rsidRPr="00F1427C" w14:paraId="165CCFB5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3FD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25BA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федерального проекта "1000 дворов"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056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2022-2030</w:t>
            </w:r>
          </w:p>
        </w:tc>
      </w:tr>
      <w:tr w:rsidR="00F1427C" w:rsidRPr="00F1427C" w14:paraId="2E0243E5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085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537B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частичному восстановлению береговой линии р. Селенга в с. Ганзурино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952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740DD6C0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7C7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8826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источников наружного противопожарного водоснабжения (пожарные резервуары) в МО СП "Иволгинское"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F13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4DC8BDA5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6DE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DF6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котельного 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8F7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5CCB752F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2E9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4EC5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дымовой трубы котельной СХТ в с.Иволгинск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C09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F1427C" w:rsidRPr="00F1427C" w14:paraId="2DC43759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653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B4D8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тепловых сетей в с.Сотниково, ул.Трактовая, 730 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A9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</w:tr>
      <w:tr w:rsidR="00F1427C" w:rsidRPr="00F1427C" w14:paraId="38A1FB7F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167D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AC5A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котла на котельную Иволгинской школы, КВМ 2,5, строительство тепловых сетей до котельной ЦРБ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C49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</w:tr>
      <w:tr w:rsidR="00F1427C" w:rsidRPr="00F1427C" w14:paraId="52DBDD3D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0FC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1A91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здания под размещение административного здания сельского поселения "Сотниковское" в с. Сотниково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4E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F1427C" w:rsidRPr="00F1427C" w14:paraId="4CF5E938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4AE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15F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E3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15ADF7C7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00E4C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4B10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184F7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4BE780A5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5BD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488E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Обследование, (прием на баланс), передача гарантирующему поставщику бесхозяйных электрических сетей, расположенных на территориях ДНТ и СНТ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2B1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</w:tc>
      </w:tr>
      <w:tr w:rsidR="00F1427C" w:rsidRPr="00F1427C" w14:paraId="462021CE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6B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F09D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уличного освещения в селах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633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57B56A5B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555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447D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 земельных участков для льготных категорий граждан в селах района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5DDB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  <w:tr w:rsidR="00F1427C" w:rsidRPr="00F1427C" w14:paraId="14DCA487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BE100E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7AD19C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C8366C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27C" w:rsidRPr="00F1427C" w14:paraId="42379F9C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99F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FB181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водопроводных сетей в п. Тапхар с диаметром трубы не более 300 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B02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2F165465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FC8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FDF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водоочистных сооружений в п. Тапхар, монтаж дополнительной ступени очистки станции обезжелезивания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EF3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2021-2023</w:t>
            </w:r>
          </w:p>
        </w:tc>
      </w:tr>
      <w:tr w:rsidR="00F1427C" w:rsidRPr="00F1427C" w14:paraId="5134E10F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75BF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5B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дизельная генераторная установка 512 кВт на станцию одоочистных сооружений в п. Тапхар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4F6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1427C" w:rsidRPr="00F1427C" w14:paraId="31492B61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D097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3062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внутриквартальных сетей водоснабжения улуса Нур-Селение (1 этап)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FF7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1427C" w:rsidRPr="00F1427C" w14:paraId="6B39C722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EAD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7307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строительство сетей водоснабжения в кв. Южный с. Иволгинск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B87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1427C" w:rsidRPr="00F1427C" w14:paraId="7C5988C6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40A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8C9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водовода до с. Хойто-Бэе, в т. ч. разработка ПСД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AC31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F1427C" w:rsidRPr="00F1427C" w14:paraId="4056F7F9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FDE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7494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сетей водоснабжения в с.Сотниково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5BC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</w:tr>
      <w:tr w:rsidR="00F1427C" w:rsidRPr="00F1427C" w14:paraId="37D8E315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F002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73C9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4 скважин, с востановлением дополнительно 2 скважин в с. Тапхар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D7EA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F1427C" w:rsidRPr="00F1427C" w14:paraId="05F608A6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6384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6BFD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системы водоснабжения в с. Сужа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2C0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F1427C" w:rsidRPr="00F1427C" w14:paraId="54D357E8" w14:textId="77777777" w:rsidTr="00F1427C">
        <w:trPr>
          <w:trHeight w:val="6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7663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82A3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двух резервуаров емкостью по 300 м3 для водоснасбжения квартала "Южный" с.Иволгинск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9CC6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2021</w:t>
            </w:r>
          </w:p>
        </w:tc>
      </w:tr>
      <w:tr w:rsidR="00F1427C" w:rsidRPr="00F1427C" w14:paraId="1AB26A5A" w14:textId="77777777" w:rsidTr="00F1427C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4269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9BE6" w14:textId="77777777" w:rsidR="00F1427C" w:rsidRPr="00F1427C" w:rsidRDefault="00F1427C" w:rsidP="00F1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систем водоснабжения в селах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3A8" w14:textId="77777777" w:rsidR="00F1427C" w:rsidRPr="00F1427C" w:rsidRDefault="00F1427C" w:rsidP="00F1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2019-2035</w:t>
            </w:r>
          </w:p>
        </w:tc>
      </w:tr>
    </w:tbl>
    <w:p w14:paraId="25BC949E" w14:textId="77777777" w:rsidR="00DA5900" w:rsidRDefault="00DA5900"/>
    <w:sectPr w:rsidR="00DA5900" w:rsidSect="003118C3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5E"/>
    <w:rsid w:val="001A362F"/>
    <w:rsid w:val="002F32B4"/>
    <w:rsid w:val="003118C3"/>
    <w:rsid w:val="00494AD3"/>
    <w:rsid w:val="004F5DCF"/>
    <w:rsid w:val="004F63C8"/>
    <w:rsid w:val="00573BEA"/>
    <w:rsid w:val="00581C3A"/>
    <w:rsid w:val="00651FDB"/>
    <w:rsid w:val="00652B6E"/>
    <w:rsid w:val="008563A1"/>
    <w:rsid w:val="008D543E"/>
    <w:rsid w:val="009674E6"/>
    <w:rsid w:val="00BB3DC6"/>
    <w:rsid w:val="00BB648C"/>
    <w:rsid w:val="00C3545E"/>
    <w:rsid w:val="00CC0BB6"/>
    <w:rsid w:val="00DA5900"/>
    <w:rsid w:val="00F1427C"/>
    <w:rsid w:val="00F4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2966"/>
  <w15:docId w15:val="{3DECB95D-9688-46D7-BE3A-08E5B08C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A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4AD3"/>
    <w:rPr>
      <w:color w:val="800080"/>
      <w:u w:val="single"/>
    </w:rPr>
  </w:style>
  <w:style w:type="paragraph" w:customStyle="1" w:styleId="font5">
    <w:name w:val="font5"/>
    <w:basedOn w:val="a"/>
    <w:rsid w:val="0049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94A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94A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94A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94A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A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A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4A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94A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94A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94A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94A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94A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94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94A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5D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F5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F5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F5DC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9384F-7CB0-4751-B031-50770686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Gennadiy</cp:lastModifiedBy>
  <cp:revision>4</cp:revision>
  <dcterms:created xsi:type="dcterms:W3CDTF">2024-08-08T03:56:00Z</dcterms:created>
  <dcterms:modified xsi:type="dcterms:W3CDTF">2024-08-08T04:35:00Z</dcterms:modified>
</cp:coreProperties>
</file>