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36" w:rsidRDefault="00A25236" w:rsidP="00E927A4">
      <w:pPr>
        <w:pStyle w:val="a4"/>
        <w:jc w:val="center"/>
        <w:rPr>
          <w:rFonts w:ascii="Times New Roman" w:hAnsi="Times New Roman" w:cs="Times New Roman"/>
        </w:rPr>
      </w:pPr>
    </w:p>
    <w:p w:rsidR="005D6D5B" w:rsidRPr="00DC4804" w:rsidRDefault="005D6D5B" w:rsidP="00E927A4">
      <w:pPr>
        <w:pStyle w:val="a4"/>
        <w:jc w:val="center"/>
        <w:rPr>
          <w:rFonts w:ascii="Times New Roman" w:hAnsi="Times New Roman" w:cs="Times New Roman"/>
        </w:rPr>
      </w:pPr>
      <w:r w:rsidRPr="00DC4804">
        <w:rPr>
          <w:rFonts w:ascii="Times New Roman" w:hAnsi="Times New Roman" w:cs="Times New Roman"/>
        </w:rPr>
        <w:t>Республика Бурятия</w:t>
      </w:r>
    </w:p>
    <w:p w:rsidR="005D6D5B" w:rsidRPr="00DC4804" w:rsidRDefault="00E84442" w:rsidP="00E927A4">
      <w:pPr>
        <w:pStyle w:val="a4"/>
        <w:jc w:val="center"/>
        <w:rPr>
          <w:rFonts w:ascii="Times New Roman" w:hAnsi="Times New Roman" w:cs="Times New Roman"/>
        </w:rPr>
      </w:pPr>
      <w:r>
        <w:rPr>
          <w:rFonts w:ascii="Times New Roman" w:hAnsi="Times New Roman" w:cs="Times New Roman"/>
        </w:rPr>
        <w:t xml:space="preserve">ИП </w:t>
      </w:r>
      <w:proofErr w:type="spellStart"/>
      <w:r>
        <w:rPr>
          <w:rFonts w:ascii="Times New Roman" w:hAnsi="Times New Roman" w:cs="Times New Roman"/>
        </w:rPr>
        <w:t>Мирсанова</w:t>
      </w:r>
      <w:proofErr w:type="spellEnd"/>
      <w:r>
        <w:rPr>
          <w:rFonts w:ascii="Times New Roman" w:hAnsi="Times New Roman" w:cs="Times New Roman"/>
        </w:rPr>
        <w:t xml:space="preserve"> К.С.</w:t>
      </w:r>
    </w:p>
    <w:p w:rsidR="007233CB" w:rsidRPr="00DC4804" w:rsidRDefault="007233CB" w:rsidP="00E927A4">
      <w:pPr>
        <w:jc w:val="right"/>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Default="007233CB" w:rsidP="005D6D5B">
      <w:pPr>
        <w:rPr>
          <w:rFonts w:ascii="Times New Roman" w:hAnsi="Times New Roman" w:cs="Times New Roman"/>
        </w:rPr>
      </w:pPr>
    </w:p>
    <w:p w:rsidR="00E84442" w:rsidRPr="00DC4804" w:rsidRDefault="00E84442"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F2792D" w:rsidRPr="00227C78" w:rsidRDefault="00F2792D" w:rsidP="00F2792D">
      <w:pPr>
        <w:jc w:val="center"/>
        <w:rPr>
          <w:rFonts w:ascii="Times New Roman" w:hAnsi="Times New Roman" w:cs="Times New Roman"/>
          <w:sz w:val="48"/>
          <w:szCs w:val="48"/>
        </w:rPr>
      </w:pPr>
      <w:r w:rsidRPr="00227C78">
        <w:rPr>
          <w:rFonts w:ascii="Times New Roman" w:hAnsi="Times New Roman" w:cs="Times New Roman"/>
          <w:sz w:val="48"/>
          <w:szCs w:val="48"/>
        </w:rPr>
        <w:t xml:space="preserve">Проект межевания территории в границах </w:t>
      </w:r>
      <w:r w:rsidRPr="00227C78">
        <w:rPr>
          <w:rFonts w:ascii="Times New Roman" w:hAnsi="Times New Roman" w:cs="Times New Roman"/>
          <w:color w:val="474747"/>
          <w:sz w:val="48"/>
          <w:szCs w:val="48"/>
          <w:shd w:val="clear" w:color="auto" w:fill="FFFFFF"/>
        </w:rPr>
        <w:t xml:space="preserve">«садовое некоммерческое товарищество </w:t>
      </w:r>
      <w:proofErr w:type="spellStart"/>
      <w:r w:rsidRPr="00227C78">
        <w:rPr>
          <w:rFonts w:ascii="Times New Roman" w:hAnsi="Times New Roman" w:cs="Times New Roman"/>
          <w:color w:val="474747"/>
          <w:sz w:val="48"/>
          <w:szCs w:val="48"/>
          <w:shd w:val="clear" w:color="auto" w:fill="FFFFFF"/>
        </w:rPr>
        <w:t>Аргада</w:t>
      </w:r>
      <w:proofErr w:type="spellEnd"/>
      <w:r w:rsidRPr="00227C78">
        <w:rPr>
          <w:rFonts w:ascii="Times New Roman" w:hAnsi="Times New Roman" w:cs="Times New Roman"/>
          <w:color w:val="474747"/>
          <w:sz w:val="48"/>
          <w:szCs w:val="48"/>
          <w:shd w:val="clear" w:color="auto" w:fill="FFFFFF"/>
        </w:rPr>
        <w:t>»</w:t>
      </w:r>
      <w:r w:rsidRPr="00227C78">
        <w:rPr>
          <w:rFonts w:ascii="Times New Roman" w:hAnsi="Times New Roman" w:cs="Times New Roman"/>
          <w:sz w:val="48"/>
          <w:szCs w:val="48"/>
        </w:rPr>
        <w:t xml:space="preserve"> расположенного Республика Бурятия, Иволгинский район</w:t>
      </w:r>
      <w:r>
        <w:rPr>
          <w:rFonts w:ascii="Times New Roman" w:hAnsi="Times New Roman" w:cs="Times New Roman"/>
          <w:sz w:val="48"/>
          <w:szCs w:val="48"/>
        </w:rPr>
        <w:t xml:space="preserve">, </w:t>
      </w:r>
      <w:proofErr w:type="spellStart"/>
      <w:r>
        <w:rPr>
          <w:rFonts w:ascii="Times New Roman" w:hAnsi="Times New Roman" w:cs="Times New Roman"/>
          <w:sz w:val="48"/>
          <w:szCs w:val="48"/>
        </w:rPr>
        <w:t>с.Поселье</w:t>
      </w:r>
      <w:proofErr w:type="spellEnd"/>
    </w:p>
    <w:p w:rsidR="00BB3D33" w:rsidRPr="00DC4804" w:rsidRDefault="00F2792D" w:rsidP="00F2792D">
      <w:pPr>
        <w:jc w:val="center"/>
        <w:rPr>
          <w:rFonts w:ascii="Times New Roman" w:hAnsi="Times New Roman" w:cs="Times New Roman"/>
          <w:sz w:val="48"/>
          <w:szCs w:val="48"/>
        </w:rPr>
      </w:pPr>
      <w:r w:rsidRPr="00227C78">
        <w:rPr>
          <w:rFonts w:ascii="Times New Roman" w:hAnsi="Times New Roman" w:cs="Times New Roman"/>
          <w:sz w:val="48"/>
          <w:szCs w:val="48"/>
        </w:rPr>
        <w:t xml:space="preserve">СНТ </w:t>
      </w:r>
      <w:proofErr w:type="spellStart"/>
      <w:r w:rsidRPr="00227C78">
        <w:rPr>
          <w:rFonts w:ascii="Times New Roman" w:hAnsi="Times New Roman" w:cs="Times New Roman"/>
          <w:sz w:val="48"/>
          <w:szCs w:val="48"/>
        </w:rPr>
        <w:t>Аргада</w:t>
      </w:r>
      <w:proofErr w:type="spellEnd"/>
      <w:r w:rsidRPr="00227C78">
        <w:rPr>
          <w:rFonts w:ascii="Times New Roman" w:hAnsi="Times New Roman" w:cs="Times New Roman"/>
          <w:sz w:val="48"/>
          <w:szCs w:val="48"/>
        </w:rPr>
        <w:t>.</w:t>
      </w:r>
    </w:p>
    <w:p w:rsidR="00BB3D33" w:rsidRPr="00C156C9" w:rsidRDefault="00BB3D33" w:rsidP="00BB3D33">
      <w:pPr>
        <w:jc w:val="center"/>
        <w:rPr>
          <w:rFonts w:ascii="Times New Roman" w:hAnsi="Times New Roman" w:cs="Times New Roman"/>
          <w:sz w:val="36"/>
          <w:szCs w:val="32"/>
        </w:rPr>
      </w:pPr>
      <w:r w:rsidRPr="00C156C9">
        <w:rPr>
          <w:rFonts w:ascii="Times New Roman" w:hAnsi="Times New Roman" w:cs="Times New Roman"/>
          <w:b/>
          <w:sz w:val="36"/>
          <w:szCs w:val="32"/>
        </w:rPr>
        <w:t>(</w:t>
      </w:r>
      <w:r w:rsidRPr="00C156C9">
        <w:rPr>
          <w:rFonts w:ascii="Times New Roman" w:eastAsia="Times New Roman" w:hAnsi="Times New Roman" w:cs="Times New Roman"/>
          <w:sz w:val="36"/>
          <w:szCs w:val="32"/>
        </w:rPr>
        <w:t>Основная часть</w:t>
      </w:r>
      <w:r w:rsidRPr="00C156C9">
        <w:rPr>
          <w:rFonts w:ascii="Times New Roman" w:hAnsi="Times New Roman" w:cs="Times New Roman"/>
          <w:b/>
          <w:sz w:val="36"/>
          <w:szCs w:val="32"/>
        </w:rPr>
        <w:t xml:space="preserve">) </w:t>
      </w: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Default="007233CB"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7233CB" w:rsidRDefault="007233CB" w:rsidP="005D6D5B">
      <w:pPr>
        <w:rPr>
          <w:rFonts w:ascii="Times New Roman" w:hAnsi="Times New Roman" w:cs="Times New Roman"/>
        </w:rPr>
      </w:pPr>
    </w:p>
    <w:p w:rsidR="0074730C" w:rsidRPr="00DC4804" w:rsidRDefault="0074730C" w:rsidP="005D6D5B">
      <w:pPr>
        <w:rPr>
          <w:rFonts w:ascii="Times New Roman" w:hAnsi="Times New Roman" w:cs="Times New Roman"/>
        </w:rPr>
      </w:pPr>
    </w:p>
    <w:p w:rsidR="007233CB" w:rsidRPr="00DC4804" w:rsidRDefault="007233CB" w:rsidP="005D6D5B">
      <w:pPr>
        <w:rPr>
          <w:rFonts w:ascii="Times New Roman" w:hAnsi="Times New Roman" w:cs="Times New Roman"/>
        </w:rPr>
      </w:pPr>
    </w:p>
    <w:p w:rsidR="005D6D5B" w:rsidRPr="00DC4804" w:rsidRDefault="005D6D5B" w:rsidP="00DC4804">
      <w:pPr>
        <w:pStyle w:val="a4"/>
        <w:jc w:val="center"/>
        <w:rPr>
          <w:rFonts w:ascii="Times New Roman" w:hAnsi="Times New Roman" w:cs="Times New Roman"/>
        </w:rPr>
      </w:pPr>
      <w:r w:rsidRPr="00DC4804">
        <w:rPr>
          <w:rFonts w:ascii="Times New Roman" w:hAnsi="Times New Roman" w:cs="Times New Roman"/>
        </w:rPr>
        <w:t>Улан-Удэ</w:t>
      </w:r>
    </w:p>
    <w:p w:rsidR="005C3991" w:rsidRPr="00DC4804" w:rsidRDefault="005D6D5B" w:rsidP="00DC4804">
      <w:pPr>
        <w:pStyle w:val="a4"/>
        <w:jc w:val="center"/>
        <w:rPr>
          <w:rFonts w:ascii="Times New Roman" w:hAnsi="Times New Roman" w:cs="Times New Roman"/>
        </w:rPr>
      </w:pPr>
      <w:r w:rsidRPr="00DC4804">
        <w:rPr>
          <w:rFonts w:ascii="Times New Roman" w:hAnsi="Times New Roman" w:cs="Times New Roman"/>
        </w:rPr>
        <w:t>20</w:t>
      </w:r>
      <w:r w:rsidR="00E84442">
        <w:rPr>
          <w:rFonts w:ascii="Times New Roman" w:hAnsi="Times New Roman" w:cs="Times New Roman"/>
        </w:rPr>
        <w:t>2</w:t>
      </w:r>
      <w:r w:rsidR="0074730C">
        <w:rPr>
          <w:rFonts w:ascii="Times New Roman" w:hAnsi="Times New Roman" w:cs="Times New Roman"/>
        </w:rPr>
        <w:t>4</w:t>
      </w:r>
      <w:r w:rsidRPr="00DC4804">
        <w:rPr>
          <w:rFonts w:ascii="Times New Roman" w:hAnsi="Times New Roman" w:cs="Times New Roman"/>
        </w:rPr>
        <w:t xml:space="preserve"> г.</w:t>
      </w:r>
    </w:p>
    <w:p w:rsidR="00EE4798" w:rsidRDefault="005C3991">
      <w:r>
        <w:br w:type="page"/>
      </w:r>
    </w:p>
    <w:p w:rsidR="00C15BEE" w:rsidRPr="00EE4798" w:rsidRDefault="0091700F" w:rsidP="00C15BEE">
      <w:pPr>
        <w:jc w:val="center"/>
        <w:rPr>
          <w:rFonts w:ascii="Times New Roman" w:hAnsi="Times New Roman" w:cs="Times New Roman"/>
          <w:sz w:val="28"/>
        </w:rPr>
      </w:pPr>
      <w:r w:rsidRPr="00440425">
        <w:rPr>
          <w:rFonts w:ascii="Times New Roman" w:hAnsi="Times New Roman" w:cs="Times New Roman"/>
          <w:b/>
          <w:sz w:val="28"/>
        </w:rPr>
        <w:lastRenderedPageBreak/>
        <w:t>СОДЕРЖАНИЕ</w:t>
      </w:r>
    </w:p>
    <w:p w:rsidR="00C27793" w:rsidRDefault="00C27793" w:rsidP="00C27793">
      <w:pPr>
        <w:spacing w:after="0" w:line="29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080"/>
        <w:gridCol w:w="709"/>
      </w:tblGrid>
      <w:tr w:rsidR="00E137B4" w:rsidRPr="00EE4798" w:rsidTr="00056AA2">
        <w:trPr>
          <w:trHeight w:val="417"/>
        </w:trPr>
        <w:tc>
          <w:tcPr>
            <w:tcW w:w="675" w:type="dxa"/>
            <w:tcBorders>
              <w:top w:val="single" w:sz="4" w:space="0" w:color="auto"/>
              <w:left w:val="single" w:sz="4" w:space="0" w:color="auto"/>
              <w:bottom w:val="single" w:sz="4" w:space="0" w:color="auto"/>
              <w:right w:val="single" w:sz="4" w:space="0" w:color="auto"/>
            </w:tcBorders>
            <w:vAlign w:val="bottom"/>
            <w:hideMark/>
          </w:tcPr>
          <w:p w:rsidR="00E137B4" w:rsidRPr="002E54FA" w:rsidRDefault="00E137B4" w:rsidP="00056AA2">
            <w:pPr>
              <w:pStyle w:val="a4"/>
              <w:jc w:val="center"/>
              <w:rPr>
                <w:rFonts w:ascii="Times New Roman" w:eastAsia="Times New Roman" w:hAnsi="Times New Roman" w:cs="Times New Roman"/>
                <w:b/>
                <w:sz w:val="24"/>
                <w:szCs w:val="28"/>
              </w:rPr>
            </w:pPr>
            <w:r w:rsidRPr="002E54FA">
              <w:rPr>
                <w:rFonts w:ascii="Times New Roman" w:hAnsi="Times New Roman" w:cs="Times New Roman"/>
                <w:b/>
                <w:sz w:val="24"/>
                <w:szCs w:val="28"/>
              </w:rPr>
              <w:t>№ п/п</w:t>
            </w:r>
          </w:p>
        </w:tc>
        <w:tc>
          <w:tcPr>
            <w:tcW w:w="8080" w:type="dxa"/>
            <w:tcBorders>
              <w:top w:val="single" w:sz="4" w:space="0" w:color="auto"/>
              <w:left w:val="single" w:sz="4" w:space="0" w:color="auto"/>
              <w:bottom w:val="single" w:sz="4" w:space="0" w:color="auto"/>
              <w:right w:val="single" w:sz="4" w:space="0" w:color="auto"/>
            </w:tcBorders>
            <w:vAlign w:val="center"/>
            <w:hideMark/>
          </w:tcPr>
          <w:p w:rsidR="00E137B4" w:rsidRPr="002E54FA" w:rsidRDefault="00E137B4" w:rsidP="00056AA2">
            <w:pPr>
              <w:pStyle w:val="a4"/>
              <w:jc w:val="center"/>
              <w:rPr>
                <w:rFonts w:ascii="Times New Roman" w:eastAsia="Times New Roman" w:hAnsi="Times New Roman" w:cs="Times New Roman"/>
                <w:b/>
                <w:sz w:val="24"/>
                <w:szCs w:val="28"/>
              </w:rPr>
            </w:pPr>
            <w:r w:rsidRPr="002E54FA">
              <w:rPr>
                <w:rFonts w:ascii="Times New Roman" w:hAnsi="Times New Roman" w:cs="Times New Roman"/>
                <w:b/>
                <w:sz w:val="24"/>
                <w:szCs w:val="28"/>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7B4" w:rsidRPr="002E54FA" w:rsidRDefault="00E137B4" w:rsidP="00056AA2">
            <w:pPr>
              <w:pStyle w:val="a4"/>
              <w:jc w:val="center"/>
              <w:rPr>
                <w:rFonts w:ascii="Times New Roman" w:eastAsia="Times New Roman" w:hAnsi="Times New Roman" w:cs="Times New Roman"/>
                <w:b/>
                <w:sz w:val="24"/>
                <w:szCs w:val="28"/>
              </w:rPr>
            </w:pPr>
            <w:r w:rsidRPr="002E54FA">
              <w:rPr>
                <w:rFonts w:ascii="Times New Roman" w:hAnsi="Times New Roman" w:cs="Times New Roman"/>
                <w:b/>
                <w:sz w:val="24"/>
                <w:szCs w:val="28"/>
              </w:rPr>
              <w:t>Стр</w:t>
            </w:r>
            <w:r>
              <w:rPr>
                <w:rFonts w:ascii="Times New Roman" w:hAnsi="Times New Roman" w:cs="Times New Roman"/>
                <w:b/>
                <w:sz w:val="24"/>
                <w:szCs w:val="28"/>
              </w:rPr>
              <w:t>.</w:t>
            </w:r>
          </w:p>
        </w:tc>
      </w:tr>
      <w:tr w:rsidR="00E137B4" w:rsidRPr="00EE4798" w:rsidTr="00312409">
        <w:trPr>
          <w:trHeight w:hRule="exact" w:val="342"/>
        </w:trPr>
        <w:tc>
          <w:tcPr>
            <w:tcW w:w="675" w:type="dxa"/>
            <w:tcBorders>
              <w:top w:val="single" w:sz="4" w:space="0" w:color="auto"/>
              <w:left w:val="single" w:sz="4" w:space="0" w:color="auto"/>
              <w:bottom w:val="single" w:sz="4" w:space="0" w:color="auto"/>
              <w:right w:val="single" w:sz="4" w:space="0" w:color="auto"/>
            </w:tcBorders>
            <w:vAlign w:val="center"/>
            <w:hideMark/>
          </w:tcPr>
          <w:p w:rsidR="00E137B4" w:rsidRPr="00EE4798" w:rsidRDefault="00E137B4" w:rsidP="00056AA2">
            <w:pPr>
              <w:spacing w:line="312" w:lineRule="auto"/>
              <w:jc w:val="center"/>
              <w:rPr>
                <w:rFonts w:ascii="Times New Roman" w:eastAsia="Times New Roman" w:hAnsi="Times New Roman" w:cs="Times New Roman"/>
                <w:sz w:val="24"/>
                <w:szCs w:val="24"/>
              </w:rPr>
            </w:pPr>
            <w:r w:rsidRPr="00EE4798">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vAlign w:val="center"/>
            <w:hideMark/>
          </w:tcPr>
          <w:p w:rsidR="00E137B4" w:rsidRPr="005B777B" w:rsidRDefault="00E137B4" w:rsidP="00056AA2">
            <w:pPr>
              <w:spacing w:line="312" w:lineRule="auto"/>
              <w:rPr>
                <w:rFonts w:ascii="Times New Roman" w:eastAsia="Times New Roman" w:hAnsi="Times New Roman" w:cs="Times New Roman"/>
                <w:sz w:val="24"/>
                <w:szCs w:val="24"/>
              </w:rPr>
            </w:pPr>
            <w:r w:rsidRPr="005B777B">
              <w:rPr>
                <w:rFonts w:ascii="Times New Roman" w:hAnsi="Times New Roman" w:cs="Times New Roman"/>
                <w:sz w:val="24"/>
                <w:szCs w:val="24"/>
              </w:rPr>
              <w:t>Пояснительная записка</w:t>
            </w:r>
            <w:r w:rsidR="00D46F3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137B4" w:rsidRPr="00CE6604" w:rsidRDefault="009A3CA8" w:rsidP="00056AA2">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B777B" w:rsidRPr="00EE4798" w:rsidTr="00D46F3D">
        <w:trPr>
          <w:trHeight w:hRule="exact" w:val="735"/>
        </w:trPr>
        <w:tc>
          <w:tcPr>
            <w:tcW w:w="675" w:type="dxa"/>
            <w:tcBorders>
              <w:top w:val="single" w:sz="4" w:space="0" w:color="auto"/>
              <w:left w:val="single" w:sz="4" w:space="0" w:color="auto"/>
              <w:bottom w:val="single" w:sz="4" w:space="0" w:color="auto"/>
              <w:right w:val="single" w:sz="4" w:space="0" w:color="auto"/>
            </w:tcBorders>
            <w:vAlign w:val="center"/>
          </w:tcPr>
          <w:p w:rsidR="005B777B" w:rsidRPr="00EE4798" w:rsidRDefault="00D46F3D" w:rsidP="00056AA2">
            <w:pPr>
              <w:spacing w:line="31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vAlign w:val="center"/>
          </w:tcPr>
          <w:p w:rsidR="005B777B" w:rsidRPr="005B777B" w:rsidRDefault="005B777B" w:rsidP="00D46F3D">
            <w:pPr>
              <w:spacing w:line="312" w:lineRule="auto"/>
              <w:rPr>
                <w:rFonts w:ascii="Times New Roman" w:hAnsi="Times New Roman" w:cs="Times New Roman"/>
                <w:sz w:val="24"/>
                <w:szCs w:val="24"/>
              </w:rPr>
            </w:pPr>
            <w:r>
              <w:rPr>
                <w:rFonts w:ascii="Times New Roman" w:hAnsi="Times New Roman" w:cs="Times New Roman"/>
                <w:sz w:val="24"/>
                <w:szCs w:val="24"/>
              </w:rPr>
              <w:t>П</w:t>
            </w:r>
            <w:r w:rsidRPr="005B777B">
              <w:rPr>
                <w:rFonts w:ascii="Times New Roman" w:hAnsi="Times New Roman" w:cs="Times New Roman"/>
                <w:sz w:val="24"/>
                <w:szCs w:val="24"/>
              </w:rPr>
              <w:t>еречень и сведения о площади образуемых земельных участков</w:t>
            </w:r>
            <w:r w:rsidR="00D46F3D">
              <w:rPr>
                <w:rFonts w:ascii="Times New Roman" w:hAnsi="Times New Roman" w:cs="Times New Roman"/>
                <w:sz w:val="24"/>
                <w:szCs w:val="24"/>
              </w:rPr>
              <w:t>, в</w:t>
            </w:r>
            <w:r w:rsidR="00D46F3D" w:rsidRPr="005B777B">
              <w:rPr>
                <w:rFonts w:ascii="Times New Roman" w:hAnsi="Times New Roman" w:cs="Times New Roman"/>
                <w:sz w:val="24"/>
                <w:szCs w:val="24"/>
              </w:rPr>
              <w:t>ид разрешенного использования образуемых земельных участков</w:t>
            </w:r>
            <w:r w:rsidR="00D46F3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B777B" w:rsidRPr="00CE6604" w:rsidRDefault="00733447" w:rsidP="00056AA2">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B777B" w:rsidRPr="00EE4798" w:rsidTr="00312409">
        <w:trPr>
          <w:trHeight w:hRule="exact" w:val="342"/>
        </w:trPr>
        <w:tc>
          <w:tcPr>
            <w:tcW w:w="675" w:type="dxa"/>
            <w:tcBorders>
              <w:top w:val="single" w:sz="4" w:space="0" w:color="auto"/>
              <w:left w:val="single" w:sz="4" w:space="0" w:color="auto"/>
              <w:bottom w:val="single" w:sz="4" w:space="0" w:color="auto"/>
              <w:right w:val="single" w:sz="4" w:space="0" w:color="auto"/>
            </w:tcBorders>
            <w:vAlign w:val="center"/>
          </w:tcPr>
          <w:p w:rsidR="005B777B" w:rsidRDefault="00D46F3D" w:rsidP="00056AA2">
            <w:pPr>
              <w:spacing w:line="312" w:lineRule="auto"/>
              <w:jc w:val="center"/>
              <w:rPr>
                <w:rFonts w:ascii="Times New Roman" w:hAnsi="Times New Roman" w:cs="Times New Roman"/>
                <w:sz w:val="24"/>
                <w:szCs w:val="24"/>
              </w:rPr>
            </w:pPr>
            <w:r>
              <w:rPr>
                <w:rFonts w:ascii="Times New Roman" w:hAnsi="Times New Roman" w:cs="Times New Roman"/>
                <w:sz w:val="24"/>
                <w:szCs w:val="24"/>
              </w:rPr>
              <w:t>3.</w:t>
            </w:r>
          </w:p>
          <w:p w:rsidR="005B777B" w:rsidRDefault="005B777B" w:rsidP="00056AA2">
            <w:pPr>
              <w:spacing w:line="312" w:lineRule="auto"/>
              <w:jc w:val="center"/>
              <w:rPr>
                <w:rFonts w:ascii="Times New Roman" w:hAnsi="Times New Roman" w:cs="Times New Roman"/>
                <w:sz w:val="24"/>
                <w:szCs w:val="24"/>
              </w:rPr>
            </w:pPr>
          </w:p>
          <w:p w:rsidR="005B777B" w:rsidRDefault="005B777B" w:rsidP="00056AA2">
            <w:pPr>
              <w:spacing w:line="312" w:lineRule="auto"/>
              <w:jc w:val="center"/>
              <w:rPr>
                <w:rFonts w:ascii="Times New Roman" w:hAnsi="Times New Roman" w:cs="Times New Roman"/>
                <w:sz w:val="24"/>
                <w:szCs w:val="24"/>
              </w:rPr>
            </w:pPr>
          </w:p>
          <w:p w:rsidR="005B777B" w:rsidRPr="00EE4798" w:rsidRDefault="005B777B" w:rsidP="00056AA2">
            <w:pPr>
              <w:spacing w:line="312" w:lineRule="auto"/>
              <w:jc w:val="center"/>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vAlign w:val="center"/>
          </w:tcPr>
          <w:p w:rsidR="005B777B" w:rsidRPr="005B777B" w:rsidRDefault="005B777B" w:rsidP="003566DA">
            <w:pPr>
              <w:spacing w:line="312" w:lineRule="auto"/>
              <w:rPr>
                <w:rFonts w:ascii="Times New Roman" w:hAnsi="Times New Roman" w:cs="Times New Roman"/>
                <w:sz w:val="24"/>
                <w:szCs w:val="24"/>
              </w:rPr>
            </w:pPr>
            <w:r>
              <w:rPr>
                <w:rFonts w:ascii="Times New Roman" w:hAnsi="Times New Roman" w:cs="Times New Roman"/>
                <w:sz w:val="24"/>
                <w:szCs w:val="24"/>
              </w:rPr>
              <w:t>С</w:t>
            </w:r>
            <w:r w:rsidRPr="005B777B">
              <w:rPr>
                <w:rFonts w:ascii="Times New Roman" w:hAnsi="Times New Roman" w:cs="Times New Roman"/>
                <w:sz w:val="24"/>
                <w:szCs w:val="24"/>
              </w:rPr>
              <w:t>ведения о границах террит</w:t>
            </w:r>
            <w:r w:rsidR="003566DA">
              <w:rPr>
                <w:rFonts w:ascii="Times New Roman" w:hAnsi="Times New Roman" w:cs="Times New Roman"/>
                <w:sz w:val="24"/>
                <w:szCs w:val="24"/>
              </w:rPr>
              <w:t>ории.</w:t>
            </w:r>
          </w:p>
        </w:tc>
        <w:tc>
          <w:tcPr>
            <w:tcW w:w="709" w:type="dxa"/>
            <w:tcBorders>
              <w:top w:val="single" w:sz="4" w:space="0" w:color="auto"/>
              <w:left w:val="single" w:sz="4" w:space="0" w:color="auto"/>
              <w:bottom w:val="single" w:sz="4" w:space="0" w:color="auto"/>
              <w:right w:val="single" w:sz="4" w:space="0" w:color="auto"/>
            </w:tcBorders>
            <w:vAlign w:val="center"/>
          </w:tcPr>
          <w:p w:rsidR="005B777B" w:rsidRPr="00CE6604" w:rsidRDefault="00733447" w:rsidP="00056AA2">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B777B" w:rsidRPr="00EE4798" w:rsidTr="00312409">
        <w:trPr>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5B777B" w:rsidRPr="00EE4798" w:rsidRDefault="00D46F3D" w:rsidP="005B777B">
            <w:pPr>
              <w:spacing w:line="312" w:lineRule="auto"/>
              <w:jc w:val="center"/>
              <w:rPr>
                <w:rFonts w:ascii="Times New Roman" w:hAnsi="Times New Roman" w:cs="Times New Roman"/>
                <w:sz w:val="24"/>
                <w:szCs w:val="24"/>
              </w:rPr>
            </w:pPr>
            <w:r>
              <w:rPr>
                <w:rFonts w:ascii="Times New Roman" w:hAnsi="Times New Roman" w:cs="Times New Roman"/>
                <w:sz w:val="24"/>
                <w:szCs w:val="24"/>
              </w:rPr>
              <w:t>4</w:t>
            </w:r>
            <w:r w:rsidR="005B777B">
              <w:rPr>
                <w:rFonts w:ascii="Times New Roman" w:hAnsi="Times New Roman" w:cs="Times New Roman"/>
                <w:sz w:val="24"/>
                <w:szCs w:val="24"/>
              </w:rPr>
              <w:t>.</w:t>
            </w:r>
          </w:p>
        </w:tc>
        <w:tc>
          <w:tcPr>
            <w:tcW w:w="8080" w:type="dxa"/>
            <w:tcBorders>
              <w:top w:val="single" w:sz="4" w:space="0" w:color="auto"/>
              <w:left w:val="single" w:sz="4" w:space="0" w:color="auto"/>
              <w:bottom w:val="single" w:sz="4" w:space="0" w:color="auto"/>
              <w:right w:val="single" w:sz="4" w:space="0" w:color="auto"/>
            </w:tcBorders>
            <w:vAlign w:val="center"/>
          </w:tcPr>
          <w:p w:rsidR="005B777B" w:rsidRPr="005B777B" w:rsidRDefault="005B777B" w:rsidP="00332DFA">
            <w:pPr>
              <w:shd w:val="clear" w:color="auto" w:fill="FFFFFF"/>
              <w:rPr>
                <w:rFonts w:ascii="Times New Roman" w:hAnsi="Times New Roman" w:cs="Times New Roman"/>
                <w:sz w:val="24"/>
                <w:szCs w:val="24"/>
              </w:rPr>
            </w:pPr>
            <w:r>
              <w:rPr>
                <w:rFonts w:ascii="Times New Roman" w:hAnsi="Times New Roman" w:cs="Times New Roman"/>
                <w:color w:val="000000"/>
                <w:sz w:val="24"/>
                <w:szCs w:val="24"/>
                <w:shd w:val="clear" w:color="auto" w:fill="FFFFFF"/>
              </w:rPr>
              <w:t>К</w:t>
            </w:r>
            <w:r w:rsidRPr="005B777B">
              <w:rPr>
                <w:rFonts w:ascii="Times New Roman" w:hAnsi="Times New Roman" w:cs="Times New Roman"/>
                <w:color w:val="000000"/>
                <w:sz w:val="24"/>
                <w:szCs w:val="24"/>
                <w:shd w:val="clear" w:color="auto" w:fill="FFFFFF"/>
              </w:rPr>
              <w:t>расные линии</w:t>
            </w:r>
            <w:r w:rsidR="00332DFA">
              <w:rPr>
                <w:rFonts w:ascii="Times New Roman" w:hAnsi="Times New Roman" w:cs="Times New Roman"/>
                <w:color w:val="000000"/>
                <w:sz w:val="24"/>
                <w:szCs w:val="24"/>
                <w:shd w:val="clear" w:color="auto" w:fill="FFFFFF"/>
              </w:rPr>
              <w:t xml:space="preserve"> и Л</w:t>
            </w:r>
            <w:r w:rsidR="00332DFA" w:rsidRPr="005B777B">
              <w:rPr>
                <w:rFonts w:ascii="Times New Roman" w:hAnsi="Times New Roman" w:cs="Times New Roman"/>
                <w:color w:val="000000"/>
                <w:sz w:val="24"/>
                <w:szCs w:val="24"/>
                <w:shd w:val="clear" w:color="auto" w:fill="FFFFFF"/>
              </w:rPr>
              <w:t>инии отступа от красных линий</w:t>
            </w:r>
            <w:r w:rsidR="00332DFA">
              <w:rPr>
                <w:rFonts w:ascii="Times New Roman" w:hAnsi="Times New Roman" w:cs="Times New Roman"/>
                <w:color w:val="000000"/>
                <w:sz w:val="24"/>
                <w:szCs w:val="24"/>
                <w:shd w:val="clear" w:color="auto" w:fill="FFFFFF"/>
              </w:rPr>
              <w:t>.</w:t>
            </w:r>
          </w:p>
        </w:tc>
        <w:tc>
          <w:tcPr>
            <w:tcW w:w="709" w:type="dxa"/>
            <w:tcBorders>
              <w:top w:val="single" w:sz="4" w:space="0" w:color="auto"/>
              <w:left w:val="single" w:sz="4" w:space="0" w:color="auto"/>
              <w:bottom w:val="single" w:sz="4" w:space="0" w:color="auto"/>
              <w:right w:val="single" w:sz="4" w:space="0" w:color="auto"/>
            </w:tcBorders>
            <w:vAlign w:val="center"/>
          </w:tcPr>
          <w:p w:rsidR="005B777B" w:rsidRPr="00CE6604" w:rsidRDefault="00733447" w:rsidP="005B777B">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32DFA" w:rsidRPr="00EE4798" w:rsidTr="00312409">
        <w:trPr>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332DFA" w:rsidRDefault="00332DFA" w:rsidP="00332DFA">
            <w:pPr>
              <w:spacing w:line="31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vAlign w:val="center"/>
          </w:tcPr>
          <w:p w:rsidR="00332DFA" w:rsidRPr="005B777B" w:rsidRDefault="00332DFA" w:rsidP="00332DFA">
            <w:pPr>
              <w:shd w:val="clear" w:color="auto" w:fill="FFFFFF"/>
              <w:rPr>
                <w:rFonts w:ascii="Times New Roman" w:hAnsi="Times New Roman" w:cs="Times New Roman"/>
                <w:sz w:val="24"/>
                <w:szCs w:val="24"/>
              </w:rPr>
            </w:pPr>
            <w:r>
              <w:rPr>
                <w:rFonts w:ascii="Times New Roman" w:hAnsi="Times New Roman" w:cs="Times New Roman"/>
                <w:color w:val="000000"/>
                <w:sz w:val="24"/>
                <w:szCs w:val="24"/>
                <w:shd w:val="clear" w:color="auto" w:fill="FFFFFF"/>
              </w:rPr>
              <w:t>Г</w:t>
            </w:r>
            <w:r w:rsidRPr="005B777B">
              <w:rPr>
                <w:rFonts w:ascii="Times New Roman" w:hAnsi="Times New Roman" w:cs="Times New Roman"/>
                <w:color w:val="000000"/>
                <w:sz w:val="24"/>
                <w:szCs w:val="24"/>
                <w:shd w:val="clear" w:color="auto" w:fill="FFFFFF"/>
              </w:rPr>
              <w:t>раницы публичных сервитутов.</w:t>
            </w:r>
          </w:p>
        </w:tc>
        <w:tc>
          <w:tcPr>
            <w:tcW w:w="709" w:type="dxa"/>
            <w:tcBorders>
              <w:top w:val="single" w:sz="4" w:space="0" w:color="auto"/>
              <w:left w:val="single" w:sz="4" w:space="0" w:color="auto"/>
              <w:bottom w:val="single" w:sz="4" w:space="0" w:color="auto"/>
              <w:right w:val="single" w:sz="4" w:space="0" w:color="auto"/>
            </w:tcBorders>
            <w:vAlign w:val="center"/>
          </w:tcPr>
          <w:p w:rsidR="00332DFA" w:rsidRPr="00332DFA" w:rsidRDefault="00733447" w:rsidP="00332DFA">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32DFA" w:rsidRPr="00EE4798" w:rsidTr="00312409">
        <w:trPr>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332DFA" w:rsidRDefault="00332DFA" w:rsidP="00332DFA">
            <w:pPr>
              <w:spacing w:line="31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4" w:space="0" w:color="auto"/>
              <w:left w:val="single" w:sz="4" w:space="0" w:color="auto"/>
              <w:bottom w:val="single" w:sz="4" w:space="0" w:color="auto"/>
              <w:right w:val="single" w:sz="4" w:space="0" w:color="auto"/>
            </w:tcBorders>
            <w:vAlign w:val="center"/>
          </w:tcPr>
          <w:p w:rsidR="00332DFA" w:rsidRPr="005B777B" w:rsidRDefault="00332DFA" w:rsidP="00FA288D">
            <w:pPr>
              <w:shd w:val="clear" w:color="auto" w:fill="FFFFFF"/>
              <w:rPr>
                <w:rFonts w:ascii="Times New Roman" w:hAnsi="Times New Roman" w:cs="Times New Roman"/>
                <w:color w:val="000000"/>
                <w:sz w:val="24"/>
                <w:szCs w:val="24"/>
                <w:shd w:val="clear" w:color="auto" w:fill="FFFFFF"/>
              </w:rPr>
            </w:pPr>
            <w:r w:rsidRPr="005B777B">
              <w:rPr>
                <w:rFonts w:ascii="Times New Roman" w:hAnsi="Times New Roman" w:cs="Times New Roman"/>
                <w:sz w:val="24"/>
                <w:szCs w:val="24"/>
              </w:rPr>
              <w:t xml:space="preserve">Чертеж </w:t>
            </w:r>
            <w:r w:rsidR="00FA288D">
              <w:rPr>
                <w:rFonts w:ascii="Times New Roman" w:hAnsi="Times New Roman" w:cs="Times New Roman"/>
                <w:sz w:val="24"/>
                <w:szCs w:val="24"/>
              </w:rPr>
              <w:t>межевания</w:t>
            </w:r>
            <w:r w:rsidRPr="005B777B">
              <w:rPr>
                <w:rFonts w:ascii="Times New Roman" w:hAnsi="Times New Roman" w:cs="Times New Roman"/>
                <w:sz w:val="24"/>
                <w:szCs w:val="24"/>
              </w:rPr>
              <w:t xml:space="preserve"> территории М 1:2000</w:t>
            </w:r>
          </w:p>
        </w:tc>
        <w:tc>
          <w:tcPr>
            <w:tcW w:w="709" w:type="dxa"/>
            <w:tcBorders>
              <w:top w:val="single" w:sz="4" w:space="0" w:color="auto"/>
              <w:left w:val="single" w:sz="4" w:space="0" w:color="auto"/>
              <w:bottom w:val="single" w:sz="4" w:space="0" w:color="auto"/>
              <w:right w:val="single" w:sz="4" w:space="0" w:color="auto"/>
            </w:tcBorders>
            <w:vAlign w:val="center"/>
          </w:tcPr>
          <w:p w:rsidR="00332DFA" w:rsidRPr="00733447" w:rsidRDefault="00733447" w:rsidP="00332DFA">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5B777B" w:rsidRPr="005B777B" w:rsidRDefault="00427892" w:rsidP="00A011A9">
      <w:pPr>
        <w:rPr>
          <w:rFonts w:ascii="Times New Roman CYR" w:hAnsi="Times New Roman CYR"/>
          <w:b/>
        </w:rPr>
      </w:pPr>
      <w:r>
        <w:rPr>
          <w:rFonts w:ascii="Times New Roman CYR" w:hAnsi="Times New Roman CYR"/>
          <w:b/>
        </w:rPr>
        <w:br w:type="page"/>
      </w:r>
    </w:p>
    <w:p w:rsidR="007233F8" w:rsidRPr="00AC1112" w:rsidRDefault="005B777B" w:rsidP="005D5E2D">
      <w:pPr>
        <w:pStyle w:val="a6"/>
        <w:spacing w:line="276" w:lineRule="auto"/>
        <w:jc w:val="center"/>
        <w:rPr>
          <w:b/>
          <w:sz w:val="36"/>
        </w:rPr>
      </w:pPr>
      <w:r w:rsidRPr="00897019">
        <w:rPr>
          <w:b/>
          <w:sz w:val="32"/>
        </w:rPr>
        <w:lastRenderedPageBreak/>
        <w:t>1. Пояснительная записка</w:t>
      </w:r>
    </w:p>
    <w:p w:rsidR="007233F8" w:rsidRPr="00972436" w:rsidRDefault="007233F8" w:rsidP="007233F8">
      <w:pPr>
        <w:pStyle w:val="a6"/>
        <w:spacing w:line="276" w:lineRule="auto"/>
        <w:jc w:val="center"/>
        <w:rPr>
          <w:rFonts w:ascii="Times New Roman CYR" w:hAnsi="Times New Roman CYR"/>
          <w:b/>
          <w:sz w:val="16"/>
        </w:rPr>
      </w:pPr>
    </w:p>
    <w:p w:rsidR="00082DA9" w:rsidRPr="00082DA9" w:rsidRDefault="00082DA9" w:rsidP="0027131A">
      <w:pPr>
        <w:spacing w:after="120"/>
        <w:ind w:firstLine="851"/>
        <w:jc w:val="both"/>
        <w:rPr>
          <w:rStyle w:val="310"/>
          <w:rFonts w:ascii="Times New Roman" w:hAnsi="Times New Roman" w:cs="Times New Roman"/>
          <w:spacing w:val="0"/>
          <w:sz w:val="24"/>
          <w:szCs w:val="24"/>
          <w:shd w:val="clear" w:color="auto" w:fill="auto"/>
        </w:rPr>
      </w:pPr>
      <w:r w:rsidRPr="008B37B1">
        <w:rPr>
          <w:rStyle w:val="310"/>
          <w:rFonts w:ascii="Times New Roman" w:hAnsi="Times New Roman" w:cs="Times New Roman"/>
          <w:sz w:val="24"/>
          <w:szCs w:val="24"/>
        </w:rPr>
        <w:t>Основанием для разработки «</w:t>
      </w:r>
      <w:r w:rsidR="0027131A" w:rsidRPr="0027131A">
        <w:rPr>
          <w:rFonts w:ascii="Times New Roman" w:hAnsi="Times New Roman" w:cs="Times New Roman"/>
          <w:sz w:val="24"/>
          <w:szCs w:val="24"/>
        </w:rPr>
        <w:t xml:space="preserve">Проект межевания территории в границах «садовое некоммерческое товарищество </w:t>
      </w:r>
      <w:proofErr w:type="spellStart"/>
      <w:r w:rsidR="0027131A" w:rsidRPr="0027131A">
        <w:rPr>
          <w:rFonts w:ascii="Times New Roman" w:hAnsi="Times New Roman" w:cs="Times New Roman"/>
          <w:sz w:val="24"/>
          <w:szCs w:val="24"/>
        </w:rPr>
        <w:t>Аргада</w:t>
      </w:r>
      <w:proofErr w:type="spellEnd"/>
      <w:r w:rsidR="0027131A" w:rsidRPr="0027131A">
        <w:rPr>
          <w:rFonts w:ascii="Times New Roman" w:hAnsi="Times New Roman" w:cs="Times New Roman"/>
          <w:sz w:val="24"/>
          <w:szCs w:val="24"/>
        </w:rPr>
        <w:t>» расположенного Республика Буряти</w:t>
      </w:r>
      <w:r w:rsidR="0027131A">
        <w:rPr>
          <w:rFonts w:ascii="Times New Roman" w:hAnsi="Times New Roman" w:cs="Times New Roman"/>
          <w:sz w:val="24"/>
          <w:szCs w:val="24"/>
        </w:rPr>
        <w:t xml:space="preserve">я, Иволгинский район, </w:t>
      </w:r>
      <w:proofErr w:type="spellStart"/>
      <w:r w:rsidR="0027131A">
        <w:rPr>
          <w:rFonts w:ascii="Times New Roman" w:hAnsi="Times New Roman" w:cs="Times New Roman"/>
          <w:sz w:val="24"/>
          <w:szCs w:val="24"/>
        </w:rPr>
        <w:t>с.Поселье</w:t>
      </w:r>
      <w:proofErr w:type="spellEnd"/>
      <w:r w:rsidR="0027131A">
        <w:rPr>
          <w:rFonts w:ascii="Times New Roman" w:hAnsi="Times New Roman" w:cs="Times New Roman"/>
          <w:sz w:val="24"/>
          <w:szCs w:val="24"/>
        </w:rPr>
        <w:t xml:space="preserve">, </w:t>
      </w:r>
      <w:r w:rsidR="0027131A" w:rsidRPr="0027131A">
        <w:rPr>
          <w:rFonts w:ascii="Times New Roman" w:hAnsi="Times New Roman" w:cs="Times New Roman"/>
          <w:sz w:val="24"/>
          <w:szCs w:val="24"/>
        </w:rPr>
        <w:t xml:space="preserve">СНТ </w:t>
      </w:r>
      <w:proofErr w:type="spellStart"/>
      <w:r w:rsidR="0027131A" w:rsidRPr="0027131A">
        <w:rPr>
          <w:rFonts w:ascii="Times New Roman" w:hAnsi="Times New Roman" w:cs="Times New Roman"/>
          <w:sz w:val="24"/>
          <w:szCs w:val="24"/>
        </w:rPr>
        <w:t>Аргада</w:t>
      </w:r>
      <w:proofErr w:type="spellEnd"/>
      <w:r w:rsidR="0027131A" w:rsidRPr="0027131A">
        <w:rPr>
          <w:rFonts w:ascii="Times New Roman" w:hAnsi="Times New Roman" w:cs="Times New Roman"/>
          <w:sz w:val="24"/>
          <w:szCs w:val="24"/>
        </w:rPr>
        <w:t>.</w:t>
      </w:r>
      <w:r w:rsidRPr="008B37B1">
        <w:rPr>
          <w:rFonts w:ascii="Times New Roman" w:hAnsi="Times New Roman" w:cs="Times New Roman"/>
          <w:sz w:val="24"/>
          <w:szCs w:val="24"/>
        </w:rPr>
        <w:t>»</w:t>
      </w:r>
      <w:r w:rsidRPr="008B37B1">
        <w:rPr>
          <w:rStyle w:val="310"/>
          <w:rFonts w:ascii="Times New Roman" w:hAnsi="Times New Roman" w:cs="Times New Roman"/>
          <w:sz w:val="24"/>
          <w:szCs w:val="24"/>
        </w:rPr>
        <w:t xml:space="preserve"> </w:t>
      </w:r>
      <w:r w:rsidR="00A011A9">
        <w:rPr>
          <w:rStyle w:val="310"/>
          <w:rFonts w:ascii="Times New Roman" w:hAnsi="Times New Roman" w:cs="Times New Roman"/>
          <w:sz w:val="24"/>
          <w:szCs w:val="24"/>
        </w:rPr>
        <w:t xml:space="preserve"> является </w:t>
      </w:r>
      <w:r w:rsidRPr="008B37B1">
        <w:rPr>
          <w:rStyle w:val="310"/>
          <w:rFonts w:ascii="Times New Roman" w:hAnsi="Times New Roman" w:cs="Times New Roman"/>
          <w:sz w:val="24"/>
          <w:szCs w:val="24"/>
        </w:rPr>
        <w:t xml:space="preserve">договор подряда на выполнение кадастровых работ №Б/Н от </w:t>
      </w:r>
      <w:r w:rsidR="0027131A">
        <w:rPr>
          <w:rStyle w:val="310"/>
          <w:rFonts w:ascii="Times New Roman" w:hAnsi="Times New Roman" w:cs="Times New Roman"/>
          <w:sz w:val="24"/>
          <w:szCs w:val="24"/>
        </w:rPr>
        <w:t>30</w:t>
      </w:r>
      <w:r w:rsidRPr="008B37B1">
        <w:rPr>
          <w:rStyle w:val="310"/>
          <w:rFonts w:ascii="Times New Roman" w:hAnsi="Times New Roman" w:cs="Times New Roman"/>
          <w:sz w:val="24"/>
          <w:szCs w:val="24"/>
        </w:rPr>
        <w:t>.</w:t>
      </w:r>
      <w:r w:rsidR="0027131A">
        <w:rPr>
          <w:rStyle w:val="310"/>
          <w:rFonts w:ascii="Times New Roman" w:hAnsi="Times New Roman" w:cs="Times New Roman"/>
          <w:sz w:val="24"/>
          <w:szCs w:val="24"/>
        </w:rPr>
        <w:t>09</w:t>
      </w:r>
      <w:r w:rsidRPr="008B37B1">
        <w:rPr>
          <w:rStyle w:val="310"/>
          <w:rFonts w:ascii="Times New Roman" w:hAnsi="Times New Roman" w:cs="Times New Roman"/>
          <w:sz w:val="24"/>
          <w:szCs w:val="24"/>
        </w:rPr>
        <w:t>.202</w:t>
      </w:r>
      <w:r w:rsidR="0027131A">
        <w:rPr>
          <w:rStyle w:val="310"/>
          <w:rFonts w:ascii="Times New Roman" w:hAnsi="Times New Roman" w:cs="Times New Roman"/>
          <w:sz w:val="24"/>
          <w:szCs w:val="24"/>
        </w:rPr>
        <w:t>4</w:t>
      </w:r>
      <w:r w:rsidRPr="008B37B1">
        <w:rPr>
          <w:rStyle w:val="310"/>
          <w:rFonts w:ascii="Times New Roman" w:hAnsi="Times New Roman" w:cs="Times New Roman"/>
          <w:sz w:val="24"/>
          <w:szCs w:val="24"/>
        </w:rPr>
        <w:t>.</w:t>
      </w:r>
    </w:p>
    <w:p w:rsidR="00AF58B2" w:rsidRPr="005D5E2D" w:rsidRDefault="00AF58B2" w:rsidP="009F17E8">
      <w:pPr>
        <w:spacing w:after="120"/>
        <w:ind w:firstLine="851"/>
        <w:jc w:val="both"/>
        <w:rPr>
          <w:rStyle w:val="310"/>
          <w:rFonts w:ascii="Times New Roman" w:hAnsi="Times New Roman" w:cs="Times New Roman"/>
          <w:color w:val="000000"/>
          <w:sz w:val="24"/>
          <w:szCs w:val="24"/>
        </w:rPr>
      </w:pPr>
      <w:r w:rsidRPr="005D5E2D">
        <w:rPr>
          <w:rStyle w:val="310"/>
          <w:rFonts w:ascii="Times New Roman" w:hAnsi="Times New Roman" w:cs="Times New Roman"/>
          <w:color w:val="000000"/>
          <w:sz w:val="24"/>
          <w:szCs w:val="24"/>
        </w:rPr>
        <w:t>В соответствии со ст. 43 Градостроительного кодекса Российской Федерации,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AF58B2" w:rsidRPr="005D5E2D" w:rsidRDefault="00AF58B2" w:rsidP="009F17E8">
      <w:pPr>
        <w:spacing w:after="120"/>
        <w:ind w:firstLine="851"/>
        <w:jc w:val="both"/>
        <w:rPr>
          <w:rStyle w:val="310"/>
          <w:rFonts w:ascii="Times New Roman" w:hAnsi="Times New Roman" w:cs="Times New Roman"/>
          <w:color w:val="000000"/>
          <w:spacing w:val="0"/>
          <w:sz w:val="24"/>
          <w:szCs w:val="24"/>
        </w:rPr>
      </w:pPr>
      <w:r w:rsidRPr="005D5E2D">
        <w:rPr>
          <w:rStyle w:val="310"/>
          <w:rFonts w:ascii="Times New Roman" w:hAnsi="Times New Roman" w:cs="Times New Roman"/>
          <w:color w:val="000000"/>
          <w:sz w:val="24"/>
          <w:szCs w:val="24"/>
        </w:rPr>
        <w:t xml:space="preserve">В соответствии с ч. 5 ст. 41 Градостроительного кодекса РФ применительно </w:t>
      </w:r>
      <w:r w:rsidRPr="005D5E2D">
        <w:rPr>
          <w:rFonts w:ascii="Times New Roman" w:hAnsi="Times New Roman" w:cs="Times New Roman"/>
          <w:color w:val="000000"/>
          <w:sz w:val="24"/>
          <w:szCs w:val="24"/>
          <w:shd w:val="clear" w:color="auto" w:fill="FFFFFF"/>
        </w:rPr>
        <w:t>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sidR="005D5E2D">
        <w:rPr>
          <w:rFonts w:ascii="Times New Roman" w:hAnsi="Times New Roman" w:cs="Times New Roman"/>
          <w:sz w:val="24"/>
          <w:szCs w:val="24"/>
          <w:shd w:val="clear" w:color="auto" w:fill="FFFFFF"/>
        </w:rPr>
        <w:t xml:space="preserve">частью </w:t>
      </w:r>
      <w:r w:rsidRPr="005D5E2D">
        <w:rPr>
          <w:rFonts w:ascii="Times New Roman" w:hAnsi="Times New Roman" w:cs="Times New Roman"/>
          <w:sz w:val="24"/>
          <w:szCs w:val="24"/>
          <w:shd w:val="clear" w:color="auto" w:fill="FFFFFF"/>
        </w:rPr>
        <w:t>2 статьи 43</w:t>
      </w:r>
      <w:r w:rsidR="005D5E2D" w:rsidRPr="005D5E2D">
        <w:rPr>
          <w:rFonts w:ascii="Times New Roman" w:hAnsi="Times New Roman" w:cs="Times New Roman"/>
          <w:sz w:val="24"/>
          <w:szCs w:val="24"/>
        </w:rPr>
        <w:t xml:space="preserve"> </w:t>
      </w:r>
      <w:proofErr w:type="spellStart"/>
      <w:r w:rsidR="005D5E2D" w:rsidRPr="005D5E2D">
        <w:rPr>
          <w:rStyle w:val="310"/>
          <w:rFonts w:ascii="Times New Roman" w:hAnsi="Times New Roman" w:cs="Times New Roman"/>
          <w:color w:val="000000"/>
          <w:sz w:val="24"/>
          <w:szCs w:val="24"/>
        </w:rPr>
        <w:t>Градо</w:t>
      </w:r>
      <w:proofErr w:type="spellEnd"/>
      <w:r w:rsidR="005D5E2D">
        <w:rPr>
          <w:rStyle w:val="310"/>
          <w:rFonts w:ascii="Times New Roman" w:hAnsi="Times New Roman" w:cs="Times New Roman"/>
          <w:color w:val="000000"/>
          <w:sz w:val="24"/>
          <w:szCs w:val="24"/>
        </w:rPr>
        <w:t>-</w:t>
      </w:r>
      <w:r w:rsidR="005D5E2D" w:rsidRPr="005D5E2D">
        <w:rPr>
          <w:rStyle w:val="310"/>
          <w:rFonts w:ascii="Times New Roman" w:hAnsi="Times New Roman" w:cs="Times New Roman"/>
          <w:color w:val="000000"/>
          <w:sz w:val="24"/>
          <w:szCs w:val="24"/>
        </w:rPr>
        <w:t xml:space="preserve">строительного кодекса РФ, в частности п. 2 </w:t>
      </w:r>
      <w:proofErr w:type="spellStart"/>
      <w:r w:rsidR="005D5E2D" w:rsidRPr="005D5E2D">
        <w:rPr>
          <w:rFonts w:ascii="Times New Roman" w:hAnsi="Times New Roman" w:cs="Times New Roman"/>
          <w:color w:val="000000"/>
          <w:sz w:val="24"/>
          <w:szCs w:val="24"/>
          <w:shd w:val="clear" w:color="auto" w:fill="FFFFFF"/>
        </w:rPr>
        <w:t>пп</w:t>
      </w:r>
      <w:proofErr w:type="spellEnd"/>
      <w:r w:rsidR="005D5E2D" w:rsidRPr="005D5E2D">
        <w:rPr>
          <w:rFonts w:ascii="Times New Roman" w:hAnsi="Times New Roman" w:cs="Times New Roman"/>
          <w:color w:val="000000"/>
          <w:sz w:val="24"/>
          <w:szCs w:val="24"/>
          <w:shd w:val="clear" w:color="auto" w:fill="FFFFFF"/>
        </w:rPr>
        <w:t>. 1 определения местоположения границ образуемых и изменяемых земельных участков</w:t>
      </w:r>
      <w:r w:rsidR="005D5E2D" w:rsidRPr="005D5E2D">
        <w:rPr>
          <w:rStyle w:val="310"/>
          <w:rFonts w:ascii="Times New Roman" w:hAnsi="Times New Roman" w:cs="Times New Roman"/>
          <w:color w:val="000000"/>
          <w:sz w:val="24"/>
          <w:szCs w:val="24"/>
        </w:rPr>
        <w:t>. В связи с чем, проект межевания территории разрабатывается в виде отдельного документа.</w:t>
      </w:r>
    </w:p>
    <w:p w:rsidR="00AF58B2" w:rsidRDefault="00AF58B2" w:rsidP="00AF58B2">
      <w:pPr>
        <w:pStyle w:val="a6"/>
        <w:spacing w:line="276" w:lineRule="auto"/>
        <w:rPr>
          <w:color w:val="auto"/>
          <w:sz w:val="24"/>
          <w:szCs w:val="24"/>
        </w:rPr>
      </w:pPr>
      <w:r w:rsidRPr="008F0F43">
        <w:rPr>
          <w:rStyle w:val="310"/>
          <w:sz w:val="24"/>
          <w:szCs w:val="24"/>
        </w:rPr>
        <w:t>Проект межевания территории разработан в соответствии со следующей нормативно-</w:t>
      </w:r>
      <w:r w:rsidRPr="008F0F43">
        <w:rPr>
          <w:rStyle w:val="310"/>
          <w:sz w:val="24"/>
          <w:szCs w:val="24"/>
        </w:rPr>
        <w:softHyphen/>
        <w:t>правовой документацией:</w:t>
      </w:r>
    </w:p>
    <w:p w:rsidR="00090E08" w:rsidRPr="00C71BA1" w:rsidRDefault="00090E08" w:rsidP="00090E08">
      <w:pPr>
        <w:pStyle w:val="a4"/>
        <w:numPr>
          <w:ilvl w:val="0"/>
          <w:numId w:val="18"/>
        </w:numPr>
        <w:spacing w:line="276" w:lineRule="auto"/>
        <w:ind w:left="709"/>
        <w:jc w:val="both"/>
        <w:rPr>
          <w:rFonts w:ascii="Times New Roman" w:hAnsi="Times New Roman" w:cs="Times New Roman"/>
          <w:kern w:val="1"/>
          <w:sz w:val="24"/>
          <w:szCs w:val="24"/>
        </w:rPr>
      </w:pPr>
      <w:r w:rsidRPr="00C71BA1">
        <w:rPr>
          <w:rFonts w:ascii="Times New Roman" w:hAnsi="Times New Roman" w:cs="Times New Roman"/>
          <w:kern w:val="1"/>
          <w:sz w:val="24"/>
          <w:szCs w:val="24"/>
        </w:rPr>
        <w:t>Градостроительный кодекс РФ от 29.12.04 № 191-Ф3;</w:t>
      </w:r>
    </w:p>
    <w:p w:rsidR="00090E08" w:rsidRPr="00C71BA1" w:rsidRDefault="00090E08" w:rsidP="00090E08">
      <w:pPr>
        <w:pStyle w:val="a4"/>
        <w:numPr>
          <w:ilvl w:val="0"/>
          <w:numId w:val="18"/>
        </w:numPr>
        <w:spacing w:line="276" w:lineRule="auto"/>
        <w:ind w:left="709"/>
        <w:jc w:val="both"/>
        <w:rPr>
          <w:rFonts w:ascii="Times New Roman" w:hAnsi="Times New Roman" w:cs="Times New Roman"/>
          <w:kern w:val="1"/>
          <w:sz w:val="24"/>
          <w:szCs w:val="24"/>
        </w:rPr>
      </w:pPr>
      <w:r w:rsidRPr="00C71BA1">
        <w:rPr>
          <w:rFonts w:ascii="Times New Roman" w:hAnsi="Times New Roman" w:cs="Times New Roman"/>
          <w:kern w:val="1"/>
          <w:sz w:val="24"/>
          <w:szCs w:val="24"/>
        </w:rPr>
        <w:t>Земельный кодекс РФ от 25.10.01 № 136-Ф3;</w:t>
      </w:r>
    </w:p>
    <w:p w:rsidR="00090E08" w:rsidRPr="00C71BA1" w:rsidRDefault="00090E08" w:rsidP="00090E08">
      <w:pPr>
        <w:pStyle w:val="a4"/>
        <w:numPr>
          <w:ilvl w:val="0"/>
          <w:numId w:val="18"/>
        </w:numPr>
        <w:spacing w:line="276" w:lineRule="auto"/>
        <w:ind w:left="709"/>
        <w:jc w:val="both"/>
        <w:rPr>
          <w:rFonts w:ascii="Times New Roman" w:hAnsi="Times New Roman" w:cs="Times New Roman"/>
          <w:kern w:val="1"/>
          <w:sz w:val="24"/>
          <w:szCs w:val="24"/>
        </w:rPr>
      </w:pPr>
      <w:r w:rsidRPr="00C71BA1">
        <w:rPr>
          <w:rFonts w:ascii="Times New Roman" w:hAnsi="Times New Roman" w:cs="Times New Roman"/>
          <w:kern w:val="1"/>
          <w:sz w:val="24"/>
          <w:szCs w:val="24"/>
        </w:rPr>
        <w:t>Жилищный кодекс РФ от 29.12.04 № 188-ФЗ;</w:t>
      </w:r>
    </w:p>
    <w:p w:rsidR="00090E08" w:rsidRDefault="00090E08" w:rsidP="00090E08">
      <w:pPr>
        <w:pStyle w:val="a4"/>
        <w:numPr>
          <w:ilvl w:val="0"/>
          <w:numId w:val="18"/>
        </w:numPr>
        <w:spacing w:line="276" w:lineRule="auto"/>
        <w:ind w:left="709"/>
        <w:jc w:val="both"/>
        <w:rPr>
          <w:rFonts w:ascii="Times New Roman" w:hAnsi="Times New Roman" w:cs="Times New Roman"/>
          <w:kern w:val="1"/>
          <w:sz w:val="24"/>
          <w:szCs w:val="24"/>
        </w:rPr>
      </w:pPr>
      <w:r w:rsidRPr="00C71BA1">
        <w:rPr>
          <w:rFonts w:ascii="Times New Roman" w:hAnsi="Times New Roman" w:cs="Times New Roman"/>
          <w:kern w:val="1"/>
          <w:sz w:val="24"/>
          <w:szCs w:val="24"/>
        </w:rPr>
        <w:t>Водный кодекс РФ от 03.06.06 № 74-ФЗ;</w:t>
      </w:r>
    </w:p>
    <w:p w:rsidR="00090E08" w:rsidRPr="006A260E" w:rsidRDefault="003B75E1" w:rsidP="003B75E1">
      <w:pPr>
        <w:pStyle w:val="a4"/>
        <w:numPr>
          <w:ilvl w:val="0"/>
          <w:numId w:val="18"/>
        </w:numPr>
        <w:spacing w:line="276" w:lineRule="auto"/>
        <w:ind w:left="709"/>
        <w:jc w:val="both"/>
        <w:rPr>
          <w:rFonts w:ascii="Times New Roman" w:hAnsi="Times New Roman" w:cs="Times New Roman"/>
          <w:kern w:val="1"/>
          <w:sz w:val="24"/>
          <w:szCs w:val="24"/>
        </w:rPr>
      </w:pPr>
      <w:r w:rsidRPr="003B75E1">
        <w:rPr>
          <w:rFonts w:ascii="Times New Roman" w:hAnsi="Times New Roman" w:cs="Times New Roman"/>
          <w:spacing w:val="-3"/>
          <w:kern w:val="1"/>
          <w:sz w:val="24"/>
          <w:szCs w:val="24"/>
        </w:rPr>
        <w:t>СП 104.13330.2016</w:t>
      </w:r>
      <w:r w:rsidR="00090E08" w:rsidRPr="003B75E1">
        <w:rPr>
          <w:rFonts w:ascii="Times New Roman" w:hAnsi="Times New Roman" w:cs="Times New Roman"/>
          <w:spacing w:val="-3"/>
          <w:kern w:val="1"/>
          <w:sz w:val="24"/>
          <w:szCs w:val="24"/>
        </w:rPr>
        <w:t xml:space="preserve"> «Инженерная защита территори</w:t>
      </w:r>
      <w:r w:rsidRPr="003B75E1">
        <w:rPr>
          <w:rFonts w:ascii="Times New Roman" w:hAnsi="Times New Roman" w:cs="Times New Roman"/>
          <w:spacing w:val="-3"/>
          <w:kern w:val="1"/>
          <w:sz w:val="24"/>
          <w:szCs w:val="24"/>
        </w:rPr>
        <w:t>и</w:t>
      </w:r>
      <w:r w:rsidR="00090E08" w:rsidRPr="003B75E1">
        <w:rPr>
          <w:rFonts w:ascii="Times New Roman" w:hAnsi="Times New Roman" w:cs="Times New Roman"/>
          <w:spacing w:val="-3"/>
          <w:kern w:val="1"/>
          <w:sz w:val="24"/>
          <w:szCs w:val="24"/>
        </w:rPr>
        <w:t xml:space="preserve"> от затопления и подтопления»;</w:t>
      </w:r>
    </w:p>
    <w:p w:rsidR="00090E08" w:rsidRPr="001D204E" w:rsidRDefault="006A260E" w:rsidP="006A260E">
      <w:pPr>
        <w:pStyle w:val="a4"/>
        <w:numPr>
          <w:ilvl w:val="0"/>
          <w:numId w:val="18"/>
        </w:numPr>
        <w:spacing w:line="276" w:lineRule="auto"/>
        <w:ind w:left="709"/>
        <w:jc w:val="both"/>
        <w:rPr>
          <w:rFonts w:ascii="Times New Roman" w:hAnsi="Times New Roman" w:cs="Times New Roman"/>
          <w:kern w:val="1"/>
          <w:sz w:val="24"/>
          <w:szCs w:val="24"/>
        </w:rPr>
      </w:pPr>
      <w:r w:rsidRPr="006A260E">
        <w:rPr>
          <w:rFonts w:ascii="Times New Roman" w:hAnsi="Times New Roman" w:cs="Times New Roman"/>
          <w:spacing w:val="-3"/>
          <w:kern w:val="1"/>
          <w:sz w:val="24"/>
          <w:szCs w:val="24"/>
        </w:rPr>
        <w:t xml:space="preserve">СП 34.13330.2021 </w:t>
      </w:r>
      <w:r w:rsidR="00090E08" w:rsidRPr="006A260E">
        <w:rPr>
          <w:rFonts w:ascii="Times New Roman" w:hAnsi="Times New Roman" w:cs="Times New Roman"/>
          <w:spacing w:val="-3"/>
          <w:kern w:val="1"/>
          <w:sz w:val="24"/>
          <w:szCs w:val="24"/>
        </w:rPr>
        <w:t>«Автомобильные дороги»;</w:t>
      </w:r>
    </w:p>
    <w:p w:rsidR="00090E08" w:rsidRPr="00D40BD8" w:rsidRDefault="001D204E" w:rsidP="001D204E">
      <w:pPr>
        <w:pStyle w:val="a4"/>
        <w:numPr>
          <w:ilvl w:val="0"/>
          <w:numId w:val="18"/>
        </w:numPr>
        <w:spacing w:line="276" w:lineRule="auto"/>
        <w:ind w:left="709"/>
        <w:jc w:val="both"/>
        <w:rPr>
          <w:rFonts w:ascii="Times New Roman" w:hAnsi="Times New Roman" w:cs="Times New Roman"/>
          <w:kern w:val="1"/>
          <w:sz w:val="24"/>
          <w:szCs w:val="24"/>
        </w:rPr>
      </w:pPr>
      <w:r w:rsidRPr="001D204E">
        <w:rPr>
          <w:rFonts w:ascii="Times New Roman" w:hAnsi="Times New Roman" w:cs="Times New Roman"/>
          <w:spacing w:val="-3"/>
          <w:kern w:val="1"/>
          <w:sz w:val="24"/>
          <w:szCs w:val="24"/>
        </w:rPr>
        <w:t xml:space="preserve">СП 42.13330.2016 </w:t>
      </w:r>
      <w:r w:rsidR="00090E08" w:rsidRPr="001D204E">
        <w:rPr>
          <w:rFonts w:ascii="Times New Roman" w:hAnsi="Times New Roman" w:cs="Times New Roman"/>
          <w:spacing w:val="-3"/>
          <w:kern w:val="1"/>
          <w:sz w:val="24"/>
          <w:szCs w:val="24"/>
        </w:rPr>
        <w:t>«</w:t>
      </w:r>
      <w:r w:rsidRPr="001D204E">
        <w:rPr>
          <w:rFonts w:ascii="Times New Roman" w:hAnsi="Times New Roman" w:cs="Times New Roman"/>
          <w:spacing w:val="-3"/>
          <w:kern w:val="1"/>
          <w:sz w:val="24"/>
          <w:szCs w:val="24"/>
        </w:rPr>
        <w:t xml:space="preserve">Градостроительство. </w:t>
      </w:r>
      <w:r w:rsidR="00090E08" w:rsidRPr="001D204E">
        <w:rPr>
          <w:rFonts w:ascii="Times New Roman" w:hAnsi="Times New Roman" w:cs="Times New Roman"/>
          <w:spacing w:val="-3"/>
          <w:kern w:val="1"/>
          <w:sz w:val="24"/>
          <w:szCs w:val="24"/>
        </w:rPr>
        <w:t>Планировка и застройка городских и сельских поселений»;</w:t>
      </w:r>
    </w:p>
    <w:p w:rsidR="00D40BD8" w:rsidRPr="00D40BD8" w:rsidRDefault="00D40BD8" w:rsidP="001D204E">
      <w:pPr>
        <w:pStyle w:val="a4"/>
        <w:numPr>
          <w:ilvl w:val="0"/>
          <w:numId w:val="18"/>
        </w:numPr>
        <w:spacing w:line="276" w:lineRule="auto"/>
        <w:ind w:left="709"/>
        <w:jc w:val="both"/>
        <w:rPr>
          <w:rFonts w:ascii="Times New Roman" w:hAnsi="Times New Roman" w:cs="Times New Roman"/>
          <w:kern w:val="1"/>
          <w:sz w:val="24"/>
          <w:szCs w:val="24"/>
        </w:rPr>
      </w:pPr>
      <w:r w:rsidRPr="00D40BD8">
        <w:rPr>
          <w:rFonts w:ascii="Times New Roman" w:hAnsi="Times New Roman" w:cs="Times New Roman"/>
          <w:bCs/>
          <w:sz w:val="24"/>
          <w:szCs w:val="24"/>
          <w:shd w:val="clear" w:color="auto" w:fill="FFFFFF"/>
        </w:rPr>
        <w:t>СП 53.13330.2019 «Планировка и застройка территории ведения гражданами садоводства. Здания и сооружения.», утверждены приказом Минстроя от 14.10.2019 №618/</w:t>
      </w:r>
      <w:proofErr w:type="spellStart"/>
      <w:r w:rsidRPr="00D40BD8">
        <w:rPr>
          <w:rFonts w:ascii="Times New Roman" w:hAnsi="Times New Roman" w:cs="Times New Roman"/>
          <w:bCs/>
          <w:sz w:val="24"/>
          <w:szCs w:val="24"/>
          <w:shd w:val="clear" w:color="auto" w:fill="FFFFFF"/>
        </w:rPr>
        <w:t>пр</w:t>
      </w:r>
      <w:proofErr w:type="spellEnd"/>
      <w:r w:rsidRPr="00D40BD8">
        <w:rPr>
          <w:rFonts w:ascii="Times New Roman" w:hAnsi="Times New Roman" w:cs="Times New Roman"/>
          <w:bCs/>
          <w:sz w:val="24"/>
          <w:szCs w:val="24"/>
          <w:shd w:val="clear" w:color="auto" w:fill="FFFFFF"/>
        </w:rPr>
        <w:t>;</w:t>
      </w:r>
    </w:p>
    <w:p w:rsidR="00090E08" w:rsidRPr="00B03ADE" w:rsidRDefault="00C5420D" w:rsidP="008A0497">
      <w:pPr>
        <w:pStyle w:val="a4"/>
        <w:numPr>
          <w:ilvl w:val="0"/>
          <w:numId w:val="20"/>
        </w:numPr>
        <w:spacing w:line="276" w:lineRule="auto"/>
        <w:ind w:left="709"/>
        <w:jc w:val="both"/>
        <w:rPr>
          <w:rFonts w:ascii="Times New Roman" w:hAnsi="Times New Roman" w:cs="Times New Roman"/>
          <w:kern w:val="1"/>
          <w:sz w:val="24"/>
          <w:szCs w:val="24"/>
        </w:rPr>
      </w:pPr>
      <w:r w:rsidRPr="008A0497">
        <w:rPr>
          <w:rFonts w:ascii="Times New Roman CYR" w:hAnsi="Times New Roman CYR" w:cs="Times New Roman CYR"/>
          <w:sz w:val="24"/>
          <w:szCs w:val="24"/>
        </w:rPr>
        <w:t>Региональные нормативы градостроительного проектирования, утвержденны</w:t>
      </w:r>
      <w:r w:rsidR="008A0497" w:rsidRPr="008A0497">
        <w:rPr>
          <w:rFonts w:ascii="Times New Roman CYR" w:hAnsi="Times New Roman CYR" w:cs="Times New Roman CYR"/>
          <w:sz w:val="24"/>
          <w:szCs w:val="24"/>
        </w:rPr>
        <w:t>е</w:t>
      </w:r>
      <w:r w:rsidRPr="008A0497">
        <w:rPr>
          <w:rFonts w:ascii="Times New Roman CYR" w:hAnsi="Times New Roman CYR" w:cs="Times New Roman CYR"/>
          <w:sz w:val="24"/>
          <w:szCs w:val="24"/>
        </w:rPr>
        <w:t xml:space="preserve"> </w:t>
      </w:r>
      <w:r w:rsidR="008A0497" w:rsidRPr="008A0497">
        <w:rPr>
          <w:rFonts w:ascii="Times New Roman CYR" w:hAnsi="Times New Roman CYR" w:cs="Times New Roman CYR"/>
          <w:sz w:val="24"/>
          <w:szCs w:val="24"/>
        </w:rPr>
        <w:t>приказом</w:t>
      </w:r>
      <w:r w:rsidRPr="008A0497">
        <w:rPr>
          <w:rFonts w:ascii="Times New Roman CYR" w:hAnsi="Times New Roman CYR" w:cs="Times New Roman CYR"/>
          <w:sz w:val="24"/>
          <w:szCs w:val="24"/>
        </w:rPr>
        <w:t xml:space="preserve"> </w:t>
      </w:r>
      <w:r w:rsidR="008A0497" w:rsidRPr="008A0497">
        <w:rPr>
          <w:rFonts w:ascii="Times New Roman CYR" w:hAnsi="Times New Roman CYR" w:cs="Times New Roman CYR"/>
          <w:sz w:val="24"/>
          <w:szCs w:val="24"/>
        </w:rPr>
        <w:t>Приказов Министерства строительства и модернизации ЖКК Республики Бурятия</w:t>
      </w:r>
      <w:r w:rsidR="006B61AA" w:rsidRPr="008A0497">
        <w:rPr>
          <w:rFonts w:ascii="Times New Roman CYR" w:hAnsi="Times New Roman CYR" w:cs="Times New Roman CYR"/>
          <w:sz w:val="24"/>
          <w:szCs w:val="24"/>
        </w:rPr>
        <w:t xml:space="preserve"> от 22 августа 2016 №037-140</w:t>
      </w:r>
      <w:r w:rsidR="00090E08" w:rsidRPr="008A0497">
        <w:rPr>
          <w:rFonts w:ascii="Times New Roman" w:hAnsi="Times New Roman" w:cs="Times New Roman"/>
          <w:sz w:val="24"/>
          <w:szCs w:val="24"/>
        </w:rPr>
        <w:t>;</w:t>
      </w:r>
    </w:p>
    <w:p w:rsidR="00090E08" w:rsidRPr="009A20DD" w:rsidRDefault="00090E08" w:rsidP="00090E08">
      <w:pPr>
        <w:pStyle w:val="a4"/>
        <w:numPr>
          <w:ilvl w:val="0"/>
          <w:numId w:val="20"/>
        </w:numPr>
        <w:spacing w:line="276" w:lineRule="auto"/>
        <w:ind w:left="709"/>
        <w:jc w:val="both"/>
        <w:rPr>
          <w:rFonts w:ascii="Times New Roman" w:hAnsi="Times New Roman" w:cs="Times New Roman"/>
          <w:kern w:val="1"/>
          <w:sz w:val="24"/>
          <w:szCs w:val="24"/>
        </w:rPr>
      </w:pPr>
      <w:r w:rsidRPr="009A20DD">
        <w:rPr>
          <w:rFonts w:ascii="Times New Roman" w:hAnsi="Times New Roman" w:cs="Times New Roman"/>
          <w:kern w:val="1"/>
          <w:sz w:val="24"/>
          <w:szCs w:val="24"/>
        </w:rPr>
        <w:t xml:space="preserve">Генеральный план </w:t>
      </w:r>
      <w:r w:rsidR="003A14C3" w:rsidRPr="009A20DD">
        <w:rPr>
          <w:rFonts w:ascii="Times New Roman" w:hAnsi="Times New Roman" w:cs="Times New Roman"/>
          <w:kern w:val="1"/>
          <w:sz w:val="24"/>
          <w:szCs w:val="24"/>
        </w:rPr>
        <w:t>МО СП «</w:t>
      </w:r>
      <w:proofErr w:type="spellStart"/>
      <w:r w:rsidR="003A14C3" w:rsidRPr="009A20DD">
        <w:rPr>
          <w:rFonts w:ascii="Times New Roman" w:hAnsi="Times New Roman" w:cs="Times New Roman"/>
          <w:kern w:val="1"/>
          <w:sz w:val="24"/>
          <w:szCs w:val="24"/>
        </w:rPr>
        <w:t>Гурульбинское</w:t>
      </w:r>
      <w:proofErr w:type="spellEnd"/>
      <w:r w:rsidR="003A14C3" w:rsidRPr="009A20DD">
        <w:rPr>
          <w:rFonts w:ascii="Times New Roman" w:hAnsi="Times New Roman" w:cs="Times New Roman"/>
          <w:kern w:val="1"/>
          <w:sz w:val="24"/>
          <w:szCs w:val="24"/>
        </w:rPr>
        <w:t>» Иволгинского района Республики Бурятия</w:t>
      </w:r>
      <w:r w:rsidR="00285FCE" w:rsidRPr="009A20DD">
        <w:rPr>
          <w:rFonts w:ascii="Times New Roman" w:hAnsi="Times New Roman" w:cs="Times New Roman"/>
          <w:kern w:val="1"/>
          <w:sz w:val="24"/>
          <w:szCs w:val="24"/>
        </w:rPr>
        <w:t>, утвержденный Решением</w:t>
      </w:r>
      <w:r w:rsidRPr="009A20DD">
        <w:rPr>
          <w:rFonts w:ascii="Times New Roman" w:hAnsi="Times New Roman" w:cs="Times New Roman"/>
          <w:kern w:val="1"/>
          <w:sz w:val="24"/>
          <w:szCs w:val="24"/>
        </w:rPr>
        <w:t xml:space="preserve"> Совета депутатов </w:t>
      </w:r>
      <w:r w:rsidR="009A20DD" w:rsidRPr="009A20DD">
        <w:rPr>
          <w:rFonts w:ascii="Times New Roman" w:hAnsi="Times New Roman" w:cs="Times New Roman"/>
          <w:kern w:val="1"/>
          <w:sz w:val="24"/>
          <w:szCs w:val="24"/>
        </w:rPr>
        <w:t xml:space="preserve">МО «Иволгинский район» </w:t>
      </w:r>
      <w:r w:rsidRPr="009A20DD">
        <w:rPr>
          <w:rFonts w:ascii="Times New Roman" w:hAnsi="Times New Roman" w:cs="Times New Roman"/>
          <w:kern w:val="1"/>
          <w:sz w:val="24"/>
          <w:szCs w:val="24"/>
        </w:rPr>
        <w:t xml:space="preserve">от </w:t>
      </w:r>
      <w:r w:rsidR="009A20DD" w:rsidRPr="009A20DD">
        <w:rPr>
          <w:rFonts w:ascii="Times New Roman" w:hAnsi="Times New Roman" w:cs="Times New Roman"/>
          <w:kern w:val="1"/>
          <w:sz w:val="24"/>
          <w:szCs w:val="24"/>
        </w:rPr>
        <w:t>24.11.2023 г</w:t>
      </w:r>
      <w:r w:rsidRPr="009A20DD">
        <w:rPr>
          <w:rFonts w:ascii="Times New Roman" w:hAnsi="Times New Roman" w:cs="Times New Roman"/>
          <w:kern w:val="1"/>
          <w:sz w:val="24"/>
          <w:szCs w:val="24"/>
        </w:rPr>
        <w:t>. №</w:t>
      </w:r>
      <w:r w:rsidR="009A20DD" w:rsidRPr="009A20DD">
        <w:rPr>
          <w:rFonts w:ascii="Times New Roman" w:hAnsi="Times New Roman" w:cs="Times New Roman"/>
          <w:kern w:val="1"/>
          <w:sz w:val="24"/>
          <w:szCs w:val="24"/>
        </w:rPr>
        <w:t>28</w:t>
      </w:r>
      <w:r w:rsidRPr="009A20DD">
        <w:rPr>
          <w:rFonts w:ascii="Times New Roman" w:hAnsi="Times New Roman" w:cs="Times New Roman"/>
          <w:kern w:val="1"/>
          <w:sz w:val="24"/>
          <w:szCs w:val="24"/>
        </w:rPr>
        <w:t xml:space="preserve"> "</w:t>
      </w:r>
      <w:r w:rsidR="009A20DD" w:rsidRPr="009A20DD">
        <w:rPr>
          <w:rFonts w:ascii="Times New Roman" w:hAnsi="Times New Roman" w:cs="Times New Roman"/>
          <w:kern w:val="1"/>
          <w:sz w:val="24"/>
          <w:szCs w:val="24"/>
        </w:rPr>
        <w:t xml:space="preserve">О внесении изменений в Генеральный план </w:t>
      </w:r>
      <w:r w:rsidR="009A20DD">
        <w:rPr>
          <w:rFonts w:ascii="Times New Roman" w:hAnsi="Times New Roman" w:cs="Times New Roman"/>
          <w:kern w:val="1"/>
          <w:sz w:val="24"/>
          <w:szCs w:val="24"/>
        </w:rPr>
        <w:t>МО СП</w:t>
      </w:r>
      <w:r w:rsidR="009A20DD" w:rsidRPr="009A20DD">
        <w:rPr>
          <w:rFonts w:ascii="Times New Roman" w:hAnsi="Times New Roman" w:cs="Times New Roman"/>
          <w:kern w:val="1"/>
          <w:sz w:val="24"/>
          <w:szCs w:val="24"/>
        </w:rPr>
        <w:t xml:space="preserve"> «</w:t>
      </w:r>
      <w:proofErr w:type="spellStart"/>
      <w:r w:rsidR="009A20DD" w:rsidRPr="009A20DD">
        <w:rPr>
          <w:rFonts w:ascii="Times New Roman" w:hAnsi="Times New Roman" w:cs="Times New Roman"/>
          <w:kern w:val="1"/>
          <w:sz w:val="24"/>
          <w:szCs w:val="24"/>
        </w:rPr>
        <w:t>Гурульбинское</w:t>
      </w:r>
      <w:proofErr w:type="spellEnd"/>
      <w:r w:rsidR="009A20DD" w:rsidRPr="009A20DD">
        <w:rPr>
          <w:rFonts w:ascii="Times New Roman" w:hAnsi="Times New Roman" w:cs="Times New Roman"/>
          <w:kern w:val="1"/>
          <w:sz w:val="24"/>
          <w:szCs w:val="24"/>
        </w:rPr>
        <w:t>» Иволгинского района Республики Бурятия</w:t>
      </w:r>
      <w:r w:rsidR="009A20DD">
        <w:rPr>
          <w:rFonts w:ascii="Times New Roman" w:hAnsi="Times New Roman" w:cs="Times New Roman"/>
          <w:kern w:val="1"/>
          <w:sz w:val="24"/>
          <w:szCs w:val="24"/>
        </w:rPr>
        <w:t>»</w:t>
      </w:r>
      <w:r w:rsidRPr="009A20DD">
        <w:rPr>
          <w:rFonts w:ascii="Times New Roman" w:hAnsi="Times New Roman" w:cs="Times New Roman"/>
          <w:kern w:val="1"/>
          <w:sz w:val="24"/>
          <w:szCs w:val="24"/>
        </w:rPr>
        <w:t>;</w:t>
      </w:r>
    </w:p>
    <w:p w:rsidR="00D40BD8" w:rsidRPr="009A20DD" w:rsidRDefault="00A810B2" w:rsidP="009A20DD">
      <w:pPr>
        <w:pStyle w:val="a4"/>
        <w:numPr>
          <w:ilvl w:val="0"/>
          <w:numId w:val="20"/>
        </w:numPr>
        <w:spacing w:line="276" w:lineRule="auto"/>
        <w:ind w:left="709"/>
        <w:jc w:val="both"/>
        <w:rPr>
          <w:rFonts w:ascii="Times New Roman" w:hAnsi="Times New Roman" w:cs="Times New Roman"/>
          <w:kern w:val="1"/>
          <w:sz w:val="24"/>
          <w:szCs w:val="24"/>
        </w:rPr>
      </w:pPr>
      <w:r w:rsidRPr="009A20DD">
        <w:rPr>
          <w:rFonts w:ascii="Times New Roman CYR" w:hAnsi="Times New Roman CYR" w:cs="Times New Roman CYR"/>
          <w:sz w:val="24"/>
          <w:szCs w:val="24"/>
        </w:rPr>
        <w:t>Правила</w:t>
      </w:r>
      <w:r w:rsidR="0086511C" w:rsidRPr="009A20DD">
        <w:rPr>
          <w:rFonts w:ascii="Times New Roman CYR" w:hAnsi="Times New Roman CYR" w:cs="Times New Roman CYR"/>
          <w:sz w:val="24"/>
          <w:szCs w:val="24"/>
        </w:rPr>
        <w:t xml:space="preserve"> землепользования и застройки </w:t>
      </w:r>
      <w:r w:rsidR="009A20DD" w:rsidRPr="009A20DD">
        <w:rPr>
          <w:rFonts w:ascii="Times New Roman" w:hAnsi="Times New Roman" w:cs="Times New Roman"/>
          <w:kern w:val="1"/>
          <w:sz w:val="24"/>
          <w:szCs w:val="24"/>
        </w:rPr>
        <w:t>МО СП «</w:t>
      </w:r>
      <w:proofErr w:type="spellStart"/>
      <w:r w:rsidR="009A20DD" w:rsidRPr="009A20DD">
        <w:rPr>
          <w:rFonts w:ascii="Times New Roman" w:hAnsi="Times New Roman" w:cs="Times New Roman"/>
          <w:kern w:val="1"/>
          <w:sz w:val="24"/>
          <w:szCs w:val="24"/>
        </w:rPr>
        <w:t>Гурульбинское</w:t>
      </w:r>
      <w:proofErr w:type="spellEnd"/>
      <w:r w:rsidR="009A20DD" w:rsidRPr="009A20DD">
        <w:rPr>
          <w:rFonts w:ascii="Times New Roman" w:hAnsi="Times New Roman" w:cs="Times New Roman"/>
          <w:kern w:val="1"/>
          <w:sz w:val="24"/>
          <w:szCs w:val="24"/>
        </w:rPr>
        <w:t>» Иволгинского района Республики Бурятия</w:t>
      </w:r>
      <w:r w:rsidR="00D001C2" w:rsidRPr="009A20DD">
        <w:rPr>
          <w:rFonts w:ascii="Times New Roman CYR" w:hAnsi="Times New Roman CYR" w:cs="Times New Roman CYR"/>
          <w:sz w:val="24"/>
          <w:szCs w:val="24"/>
        </w:rPr>
        <w:t>, утвержден</w:t>
      </w:r>
      <w:r w:rsidR="0086511C" w:rsidRPr="009A20DD">
        <w:rPr>
          <w:rFonts w:ascii="Times New Roman CYR" w:hAnsi="Times New Roman CYR" w:cs="Times New Roman CYR"/>
          <w:sz w:val="24"/>
          <w:szCs w:val="24"/>
        </w:rPr>
        <w:t>н</w:t>
      </w:r>
      <w:r w:rsidRPr="009A20DD">
        <w:rPr>
          <w:rFonts w:ascii="Times New Roman CYR" w:hAnsi="Times New Roman CYR" w:cs="Times New Roman CYR"/>
          <w:sz w:val="24"/>
          <w:szCs w:val="24"/>
        </w:rPr>
        <w:t>ые</w:t>
      </w:r>
      <w:r w:rsidR="0086511C" w:rsidRPr="009A20DD">
        <w:rPr>
          <w:rFonts w:ascii="Times New Roman CYR" w:hAnsi="Times New Roman CYR" w:cs="Times New Roman CYR"/>
          <w:sz w:val="24"/>
          <w:szCs w:val="24"/>
        </w:rPr>
        <w:t xml:space="preserve"> решением Совета депутат</w:t>
      </w:r>
      <w:r w:rsidR="00D40BD8" w:rsidRPr="009A20DD">
        <w:rPr>
          <w:rFonts w:ascii="Times New Roman CYR" w:hAnsi="Times New Roman CYR" w:cs="Times New Roman CYR"/>
          <w:sz w:val="24"/>
          <w:szCs w:val="24"/>
        </w:rPr>
        <w:t>ов</w:t>
      </w:r>
      <w:r w:rsidR="009A20DD" w:rsidRPr="009A20DD">
        <w:rPr>
          <w:rFonts w:ascii="Times New Roman CYR" w:hAnsi="Times New Roman CYR" w:cs="Times New Roman CYR"/>
          <w:sz w:val="24"/>
          <w:szCs w:val="24"/>
        </w:rPr>
        <w:t xml:space="preserve"> </w:t>
      </w:r>
      <w:r w:rsidR="009A20DD">
        <w:rPr>
          <w:rFonts w:ascii="Times New Roman" w:hAnsi="Times New Roman" w:cs="Times New Roman"/>
          <w:kern w:val="1"/>
          <w:sz w:val="24"/>
          <w:szCs w:val="24"/>
        </w:rPr>
        <w:t>МО СП</w:t>
      </w:r>
      <w:r w:rsidR="009A20DD" w:rsidRPr="009A20DD">
        <w:rPr>
          <w:rFonts w:ascii="Times New Roman" w:hAnsi="Times New Roman" w:cs="Times New Roman"/>
          <w:kern w:val="1"/>
          <w:sz w:val="24"/>
          <w:szCs w:val="24"/>
        </w:rPr>
        <w:t xml:space="preserve"> «</w:t>
      </w:r>
      <w:proofErr w:type="spellStart"/>
      <w:r w:rsidR="009A20DD" w:rsidRPr="009A20DD">
        <w:rPr>
          <w:rFonts w:ascii="Times New Roman" w:hAnsi="Times New Roman" w:cs="Times New Roman"/>
          <w:kern w:val="1"/>
          <w:sz w:val="24"/>
          <w:szCs w:val="24"/>
        </w:rPr>
        <w:t>Гурульбинское</w:t>
      </w:r>
      <w:proofErr w:type="spellEnd"/>
      <w:r w:rsidR="009A20DD" w:rsidRPr="009A20DD">
        <w:rPr>
          <w:rFonts w:ascii="Times New Roman" w:hAnsi="Times New Roman" w:cs="Times New Roman"/>
          <w:kern w:val="1"/>
          <w:sz w:val="24"/>
          <w:szCs w:val="24"/>
        </w:rPr>
        <w:t>» Иволгинского района РБ</w:t>
      </w:r>
      <w:r w:rsidR="00D40BD8" w:rsidRPr="009A20DD">
        <w:rPr>
          <w:rFonts w:ascii="Times New Roman CYR" w:hAnsi="Times New Roman CYR" w:cs="Times New Roman CYR"/>
          <w:sz w:val="24"/>
          <w:szCs w:val="24"/>
        </w:rPr>
        <w:t xml:space="preserve"> от </w:t>
      </w:r>
      <w:r w:rsidR="009A20DD" w:rsidRPr="009A20DD">
        <w:rPr>
          <w:rFonts w:ascii="Times New Roman CYR" w:hAnsi="Times New Roman CYR" w:cs="Times New Roman CYR"/>
          <w:sz w:val="24"/>
          <w:szCs w:val="24"/>
        </w:rPr>
        <w:t>06.06.2024</w:t>
      </w:r>
      <w:r w:rsidR="00D40BD8" w:rsidRPr="009A20DD">
        <w:rPr>
          <w:rFonts w:ascii="Times New Roman CYR" w:hAnsi="Times New Roman CYR" w:cs="Times New Roman CYR"/>
          <w:sz w:val="24"/>
          <w:szCs w:val="24"/>
        </w:rPr>
        <w:t xml:space="preserve"> г. N </w:t>
      </w:r>
      <w:r w:rsidR="009A20DD" w:rsidRPr="009A20DD">
        <w:rPr>
          <w:rFonts w:ascii="Times New Roman CYR" w:hAnsi="Times New Roman CYR" w:cs="Times New Roman CYR"/>
          <w:sz w:val="24"/>
          <w:szCs w:val="24"/>
        </w:rPr>
        <w:t>82</w:t>
      </w:r>
      <w:r w:rsidR="00D40BD8" w:rsidRPr="009A20DD">
        <w:rPr>
          <w:rFonts w:ascii="Times New Roman CYR" w:hAnsi="Times New Roman CYR" w:cs="Times New Roman CYR"/>
          <w:sz w:val="24"/>
          <w:szCs w:val="24"/>
        </w:rPr>
        <w:t>.</w:t>
      </w:r>
      <w:r w:rsidR="009A20DD" w:rsidRPr="009A20DD">
        <w:rPr>
          <w:rFonts w:ascii="Times New Roman" w:hAnsi="Times New Roman" w:cs="Times New Roman"/>
          <w:kern w:val="1"/>
          <w:sz w:val="24"/>
          <w:szCs w:val="24"/>
        </w:rPr>
        <w:t xml:space="preserve"> "О внесении изменений </w:t>
      </w:r>
      <w:r w:rsidR="009A20DD">
        <w:rPr>
          <w:rFonts w:ascii="Times New Roman CYR" w:hAnsi="Times New Roman CYR" w:cs="Times New Roman CYR"/>
          <w:sz w:val="24"/>
          <w:szCs w:val="24"/>
        </w:rPr>
        <w:t>в п</w:t>
      </w:r>
      <w:r w:rsidR="009A20DD" w:rsidRPr="009A20DD">
        <w:rPr>
          <w:rFonts w:ascii="Times New Roman CYR" w:hAnsi="Times New Roman CYR" w:cs="Times New Roman CYR"/>
          <w:sz w:val="24"/>
          <w:szCs w:val="24"/>
        </w:rPr>
        <w:t xml:space="preserve">равила землепользования и застройки </w:t>
      </w:r>
      <w:r w:rsidR="009A20DD" w:rsidRPr="009A20DD">
        <w:rPr>
          <w:rFonts w:ascii="Times New Roman" w:hAnsi="Times New Roman" w:cs="Times New Roman"/>
          <w:kern w:val="1"/>
          <w:sz w:val="24"/>
          <w:szCs w:val="24"/>
        </w:rPr>
        <w:t>МО СП «</w:t>
      </w:r>
      <w:proofErr w:type="spellStart"/>
      <w:r w:rsidR="009A20DD" w:rsidRPr="009A20DD">
        <w:rPr>
          <w:rFonts w:ascii="Times New Roman" w:hAnsi="Times New Roman" w:cs="Times New Roman"/>
          <w:kern w:val="1"/>
          <w:sz w:val="24"/>
          <w:szCs w:val="24"/>
        </w:rPr>
        <w:t>Гурульбинское</w:t>
      </w:r>
      <w:proofErr w:type="spellEnd"/>
      <w:r w:rsidR="009A20DD" w:rsidRPr="009A20DD">
        <w:rPr>
          <w:rFonts w:ascii="Times New Roman" w:hAnsi="Times New Roman" w:cs="Times New Roman"/>
          <w:kern w:val="1"/>
          <w:sz w:val="24"/>
          <w:szCs w:val="24"/>
        </w:rPr>
        <w:t>» Иволгинского района Республики Бурятия</w:t>
      </w:r>
      <w:r w:rsidR="009A20DD">
        <w:rPr>
          <w:rFonts w:ascii="Times New Roman" w:hAnsi="Times New Roman" w:cs="Times New Roman"/>
          <w:kern w:val="1"/>
          <w:sz w:val="24"/>
          <w:szCs w:val="24"/>
        </w:rPr>
        <w:t>»</w:t>
      </w:r>
      <w:bookmarkStart w:id="0" w:name="dst1378"/>
      <w:bookmarkEnd w:id="0"/>
      <w:r w:rsidR="009A20DD">
        <w:rPr>
          <w:rFonts w:ascii="Times New Roman" w:hAnsi="Times New Roman" w:cs="Times New Roman"/>
          <w:kern w:val="1"/>
          <w:sz w:val="24"/>
          <w:szCs w:val="24"/>
        </w:rPr>
        <w:t>.</w:t>
      </w:r>
    </w:p>
    <w:p w:rsidR="0059259B" w:rsidRPr="004E7803" w:rsidRDefault="0059259B" w:rsidP="002E600D">
      <w:pPr>
        <w:spacing w:after="120"/>
        <w:ind w:firstLine="709"/>
        <w:jc w:val="both"/>
        <w:rPr>
          <w:rFonts w:ascii="Times New Roman" w:hAnsi="Times New Roman" w:cs="Times New Roman"/>
          <w:sz w:val="24"/>
          <w:szCs w:val="24"/>
        </w:rPr>
      </w:pPr>
      <w:r w:rsidRPr="004E7803">
        <w:rPr>
          <w:rFonts w:ascii="Times New Roman" w:hAnsi="Times New Roman" w:cs="Times New Roman"/>
          <w:b/>
          <w:bCs/>
          <w:sz w:val="28"/>
        </w:rPr>
        <w:lastRenderedPageBreak/>
        <w:t xml:space="preserve">Цель подготовки проекта межевания </w:t>
      </w:r>
      <w:r w:rsidRPr="004E7803">
        <w:rPr>
          <w:rFonts w:ascii="Times New Roman" w:hAnsi="Times New Roman" w:cs="Times New Roman"/>
          <w:b/>
          <w:bCs/>
          <w:sz w:val="24"/>
        </w:rPr>
        <w:t>–</w:t>
      </w:r>
      <w:r w:rsidRPr="004E7803">
        <w:rPr>
          <w:rFonts w:ascii="Times New Roman" w:hAnsi="Times New Roman" w:cs="Times New Roman"/>
          <w:sz w:val="24"/>
        </w:rPr>
        <w:t xml:space="preserve"> образование </w:t>
      </w:r>
      <w:r w:rsidR="002E600D" w:rsidRPr="004E7803">
        <w:rPr>
          <w:rFonts w:ascii="Times New Roman" w:hAnsi="Times New Roman" w:cs="Times New Roman"/>
          <w:sz w:val="24"/>
        </w:rPr>
        <w:t xml:space="preserve">новых </w:t>
      </w:r>
      <w:r w:rsidRPr="004E7803">
        <w:rPr>
          <w:rFonts w:ascii="Times New Roman" w:hAnsi="Times New Roman" w:cs="Times New Roman"/>
          <w:sz w:val="24"/>
        </w:rPr>
        <w:t>земельн</w:t>
      </w:r>
      <w:r w:rsidR="003B51DF" w:rsidRPr="004E7803">
        <w:rPr>
          <w:rFonts w:ascii="Times New Roman" w:hAnsi="Times New Roman" w:cs="Times New Roman"/>
          <w:sz w:val="24"/>
        </w:rPr>
        <w:t>ых</w:t>
      </w:r>
      <w:r w:rsidRPr="004E7803">
        <w:rPr>
          <w:rFonts w:ascii="Times New Roman" w:hAnsi="Times New Roman" w:cs="Times New Roman"/>
          <w:sz w:val="24"/>
        </w:rPr>
        <w:t xml:space="preserve"> участк</w:t>
      </w:r>
      <w:r w:rsidR="003B51DF" w:rsidRPr="004E7803">
        <w:rPr>
          <w:rFonts w:ascii="Times New Roman" w:hAnsi="Times New Roman" w:cs="Times New Roman"/>
          <w:sz w:val="24"/>
        </w:rPr>
        <w:t>ов</w:t>
      </w:r>
      <w:r w:rsidRPr="004E7803">
        <w:rPr>
          <w:rFonts w:ascii="Times New Roman" w:hAnsi="Times New Roman" w:cs="Times New Roman"/>
          <w:sz w:val="24"/>
        </w:rPr>
        <w:t xml:space="preserve"> путем </w:t>
      </w:r>
      <w:r w:rsidR="003B51DF" w:rsidRPr="004E7803">
        <w:rPr>
          <w:rFonts w:ascii="Times New Roman" w:hAnsi="Times New Roman" w:cs="Times New Roman"/>
          <w:sz w:val="24"/>
        </w:rPr>
        <w:t>перераспределения</w:t>
      </w:r>
      <w:r w:rsidRPr="004E7803">
        <w:rPr>
          <w:rFonts w:ascii="Times New Roman" w:hAnsi="Times New Roman" w:cs="Times New Roman"/>
          <w:sz w:val="24"/>
        </w:rPr>
        <w:t xml:space="preserve"> земельн</w:t>
      </w:r>
      <w:r w:rsidR="002E600D" w:rsidRPr="004E7803">
        <w:rPr>
          <w:rFonts w:ascii="Times New Roman" w:hAnsi="Times New Roman" w:cs="Times New Roman"/>
          <w:sz w:val="24"/>
        </w:rPr>
        <w:t>ых</w:t>
      </w:r>
      <w:r w:rsidRPr="004E7803">
        <w:rPr>
          <w:rFonts w:ascii="Times New Roman" w:hAnsi="Times New Roman" w:cs="Times New Roman"/>
          <w:sz w:val="24"/>
        </w:rPr>
        <w:t xml:space="preserve"> </w:t>
      </w:r>
      <w:r w:rsidR="002E600D" w:rsidRPr="004E7803">
        <w:rPr>
          <w:rFonts w:ascii="Times New Roman" w:hAnsi="Times New Roman" w:cs="Times New Roman"/>
          <w:sz w:val="24"/>
        </w:rPr>
        <w:t>участков с</w:t>
      </w:r>
      <w:r w:rsidR="00E025A5" w:rsidRPr="004E7803">
        <w:rPr>
          <w:rFonts w:ascii="Times New Roman" w:hAnsi="Times New Roman" w:cs="Times New Roman"/>
          <w:sz w:val="24"/>
        </w:rPr>
        <w:t xml:space="preserve"> кадастровым</w:t>
      </w:r>
      <w:r w:rsidR="002E600D" w:rsidRPr="004E7803">
        <w:rPr>
          <w:rFonts w:ascii="Times New Roman" w:hAnsi="Times New Roman" w:cs="Times New Roman"/>
          <w:sz w:val="24"/>
        </w:rPr>
        <w:t>и</w:t>
      </w:r>
      <w:r w:rsidR="00E025A5" w:rsidRPr="004E7803">
        <w:rPr>
          <w:rFonts w:ascii="Times New Roman" w:hAnsi="Times New Roman" w:cs="Times New Roman"/>
          <w:sz w:val="24"/>
        </w:rPr>
        <w:t xml:space="preserve"> </w:t>
      </w:r>
      <w:r w:rsidR="002E600D" w:rsidRPr="004E7803">
        <w:rPr>
          <w:rFonts w:ascii="Times New Roman" w:hAnsi="Times New Roman" w:cs="Times New Roman"/>
          <w:sz w:val="24"/>
        </w:rPr>
        <w:t>номерами</w:t>
      </w:r>
      <w:r w:rsidR="00E025A5" w:rsidRPr="004E7803">
        <w:rPr>
          <w:rFonts w:ascii="Times New Roman" w:hAnsi="Times New Roman" w:cs="Times New Roman"/>
          <w:sz w:val="24"/>
        </w:rPr>
        <w:t xml:space="preserve"> </w:t>
      </w:r>
      <w:r w:rsidR="002E600D" w:rsidRPr="004E7803">
        <w:rPr>
          <w:rFonts w:ascii="Times New Roman" w:hAnsi="Times New Roman" w:cs="Times New Roman"/>
          <w:sz w:val="24"/>
          <w:szCs w:val="24"/>
        </w:rPr>
        <w:t>03:08:350101:4909 и 03:08:350101:7210</w:t>
      </w:r>
      <w:r w:rsidRPr="004E7803">
        <w:rPr>
          <w:rFonts w:ascii="Times New Roman" w:hAnsi="Times New Roman" w:cs="Times New Roman"/>
          <w:sz w:val="24"/>
        </w:rPr>
        <w:t xml:space="preserve">, </w:t>
      </w:r>
      <w:r w:rsidR="00890337" w:rsidRPr="004E7803">
        <w:rPr>
          <w:rFonts w:ascii="Times New Roman" w:hAnsi="Times New Roman" w:cs="Times New Roman"/>
          <w:sz w:val="24"/>
        </w:rPr>
        <w:t>расположенн</w:t>
      </w:r>
      <w:r w:rsidR="002E600D" w:rsidRPr="004E7803">
        <w:rPr>
          <w:rFonts w:ascii="Times New Roman" w:hAnsi="Times New Roman" w:cs="Times New Roman"/>
          <w:sz w:val="24"/>
        </w:rPr>
        <w:t>ых</w:t>
      </w:r>
      <w:r w:rsidR="00890337" w:rsidRPr="004E7803">
        <w:rPr>
          <w:rFonts w:ascii="Times New Roman" w:hAnsi="Times New Roman" w:cs="Times New Roman"/>
          <w:sz w:val="24"/>
        </w:rPr>
        <w:t xml:space="preserve"> Республика Бурятия,</w:t>
      </w:r>
      <w:r w:rsidR="002E600D" w:rsidRPr="004E7803">
        <w:rPr>
          <w:rFonts w:ascii="Times New Roman" w:hAnsi="Times New Roman" w:cs="Times New Roman"/>
          <w:sz w:val="24"/>
        </w:rPr>
        <w:t xml:space="preserve"> Иволгинский район,</w:t>
      </w:r>
      <w:r w:rsidR="00890337" w:rsidRPr="004E7803">
        <w:rPr>
          <w:rFonts w:ascii="Times New Roman" w:hAnsi="Times New Roman" w:cs="Times New Roman"/>
          <w:sz w:val="24"/>
        </w:rPr>
        <w:t xml:space="preserve"> </w:t>
      </w:r>
      <w:r w:rsidR="002E600D" w:rsidRPr="004E7803">
        <w:rPr>
          <w:rFonts w:ascii="Times New Roman" w:hAnsi="Times New Roman" w:cs="Times New Roman"/>
          <w:sz w:val="24"/>
        </w:rPr>
        <w:t xml:space="preserve">с. </w:t>
      </w:r>
      <w:proofErr w:type="spellStart"/>
      <w:r w:rsidR="002E600D" w:rsidRPr="004E7803">
        <w:rPr>
          <w:rFonts w:ascii="Times New Roman" w:hAnsi="Times New Roman" w:cs="Times New Roman"/>
          <w:sz w:val="24"/>
        </w:rPr>
        <w:t>Поселье</w:t>
      </w:r>
      <w:proofErr w:type="spellEnd"/>
      <w:r w:rsidR="00890337" w:rsidRPr="004E7803">
        <w:rPr>
          <w:rFonts w:ascii="Times New Roman" w:hAnsi="Times New Roman" w:cs="Times New Roman"/>
          <w:sz w:val="24"/>
        </w:rPr>
        <w:t xml:space="preserve">, </w:t>
      </w:r>
      <w:r w:rsidR="002E600D" w:rsidRPr="004E7803">
        <w:rPr>
          <w:rFonts w:ascii="Times New Roman" w:hAnsi="Times New Roman" w:cs="Times New Roman"/>
          <w:sz w:val="24"/>
        </w:rPr>
        <w:t xml:space="preserve">СНТ </w:t>
      </w:r>
      <w:proofErr w:type="spellStart"/>
      <w:r w:rsidR="002E600D" w:rsidRPr="004E7803">
        <w:rPr>
          <w:rFonts w:ascii="Times New Roman" w:hAnsi="Times New Roman" w:cs="Times New Roman"/>
          <w:sz w:val="24"/>
        </w:rPr>
        <w:t>Аргада</w:t>
      </w:r>
      <w:proofErr w:type="spellEnd"/>
      <w:r w:rsidR="000E5ECE" w:rsidRPr="004E7803">
        <w:rPr>
          <w:rFonts w:ascii="Times New Roman" w:hAnsi="Times New Roman" w:cs="Times New Roman"/>
          <w:sz w:val="24"/>
        </w:rPr>
        <w:t>, под существующей застройкой</w:t>
      </w:r>
      <w:r w:rsidRPr="004E7803">
        <w:rPr>
          <w:rFonts w:ascii="Times New Roman" w:hAnsi="Times New Roman" w:cs="Times New Roman"/>
          <w:sz w:val="24"/>
        </w:rPr>
        <w:t>.</w:t>
      </w:r>
    </w:p>
    <w:p w:rsidR="0059259B" w:rsidRPr="001301DC" w:rsidRDefault="0059259B" w:rsidP="004B06E9">
      <w:pPr>
        <w:pStyle w:val="2"/>
        <w:tabs>
          <w:tab w:val="left" w:pos="9781"/>
        </w:tabs>
        <w:spacing w:before="120" w:after="120"/>
        <w:ind w:left="284" w:firstLine="425"/>
        <w:rPr>
          <w:rFonts w:ascii="Times New Roman" w:hAnsi="Times New Roman" w:cs="Times New Roman"/>
          <w:color w:val="auto"/>
          <w:sz w:val="28"/>
        </w:rPr>
      </w:pPr>
      <w:r w:rsidRPr="001301DC">
        <w:rPr>
          <w:rFonts w:ascii="Times New Roman" w:hAnsi="Times New Roman" w:cs="Times New Roman"/>
          <w:color w:val="auto"/>
          <w:sz w:val="28"/>
        </w:rPr>
        <w:t>Используемые исходные материалы:</w:t>
      </w:r>
    </w:p>
    <w:p w:rsidR="0059259B" w:rsidRPr="00E110B5" w:rsidRDefault="0059259B" w:rsidP="004B06E9">
      <w:pPr>
        <w:spacing w:after="80"/>
        <w:ind w:firstLine="567"/>
        <w:rPr>
          <w:rFonts w:ascii="Times New Roman" w:hAnsi="Times New Roman" w:cs="Times New Roman"/>
          <w:noProof/>
          <w:sz w:val="24"/>
          <w:szCs w:val="24"/>
        </w:rPr>
      </w:pPr>
      <w:r w:rsidRPr="00E110B5">
        <w:rPr>
          <w:rFonts w:ascii="Times New Roman" w:hAnsi="Times New Roman" w:cs="Times New Roman"/>
          <w:noProof/>
          <w:sz w:val="24"/>
          <w:szCs w:val="24"/>
        </w:rPr>
        <w:t xml:space="preserve">- кадастровый план территории кадастрового квартала </w:t>
      </w:r>
      <w:r w:rsidR="00AD1CF3" w:rsidRPr="00E110B5">
        <w:rPr>
          <w:rFonts w:ascii="Times New Roman" w:hAnsi="Times New Roman" w:cs="Times New Roman"/>
          <w:noProof/>
          <w:sz w:val="24"/>
          <w:szCs w:val="24"/>
        </w:rPr>
        <w:t>03:24:011301</w:t>
      </w:r>
      <w:r w:rsidR="00AD1CF3" w:rsidRPr="00E110B5">
        <w:rPr>
          <w:rFonts w:ascii="Times New Roman" w:hAnsi="Times New Roman" w:cs="Times New Roman"/>
          <w:sz w:val="24"/>
          <w:szCs w:val="24"/>
        </w:rPr>
        <w:t xml:space="preserve"> </w:t>
      </w:r>
      <w:r w:rsidR="00AD1CF3" w:rsidRPr="00E110B5">
        <w:rPr>
          <w:rFonts w:ascii="Times New Roman" w:hAnsi="Times New Roman" w:cs="Times New Roman"/>
          <w:noProof/>
          <w:sz w:val="24"/>
          <w:szCs w:val="24"/>
        </w:rPr>
        <w:t>№</w:t>
      </w:r>
      <w:r w:rsidR="003E01AD" w:rsidRPr="00E110B5">
        <w:rPr>
          <w:rFonts w:ascii="Times New Roman" w:hAnsi="Times New Roman" w:cs="Times New Roman"/>
        </w:rPr>
        <w:t xml:space="preserve"> 03/201/15-16815</w:t>
      </w:r>
      <w:r w:rsidR="000934EA" w:rsidRPr="00E110B5">
        <w:rPr>
          <w:rFonts w:ascii="Times New Roman" w:hAnsi="Times New Roman" w:cs="Times New Roman"/>
          <w:noProof/>
          <w:sz w:val="24"/>
          <w:szCs w:val="24"/>
        </w:rPr>
        <w:t xml:space="preserve"> от </w:t>
      </w:r>
      <w:r w:rsidR="003E01AD" w:rsidRPr="00E110B5">
        <w:rPr>
          <w:rFonts w:ascii="Times New Roman" w:hAnsi="Times New Roman" w:cs="Times New Roman"/>
          <w:noProof/>
          <w:sz w:val="24"/>
          <w:szCs w:val="24"/>
        </w:rPr>
        <w:t>26.01.2015</w:t>
      </w:r>
      <w:r w:rsidRPr="00E110B5">
        <w:rPr>
          <w:rFonts w:ascii="Times New Roman" w:hAnsi="Times New Roman" w:cs="Times New Roman"/>
          <w:noProof/>
          <w:sz w:val="24"/>
          <w:szCs w:val="24"/>
        </w:rPr>
        <w:t>;</w:t>
      </w:r>
    </w:p>
    <w:p w:rsidR="00AA244E" w:rsidRPr="00E110B5" w:rsidRDefault="00AA5583" w:rsidP="00A95288">
      <w:pPr>
        <w:spacing w:after="80"/>
        <w:ind w:firstLine="567"/>
        <w:rPr>
          <w:rFonts w:ascii="Times New Roman" w:hAnsi="Times New Roman" w:cs="Times New Roman"/>
          <w:noProof/>
          <w:sz w:val="24"/>
          <w:szCs w:val="24"/>
        </w:rPr>
      </w:pPr>
      <w:r w:rsidRPr="00E110B5">
        <w:rPr>
          <w:rFonts w:ascii="Times New Roman" w:hAnsi="Times New Roman" w:cs="Times New Roman"/>
          <w:noProof/>
          <w:sz w:val="24"/>
          <w:szCs w:val="24"/>
        </w:rPr>
        <w:t xml:space="preserve">- кадастровый план территории кадастрового квартала </w:t>
      </w:r>
      <w:r w:rsidR="003E01AD" w:rsidRPr="00E110B5">
        <w:rPr>
          <w:rFonts w:ascii="Times New Roman" w:hAnsi="Times New Roman" w:cs="Times New Roman"/>
          <w:noProof/>
          <w:sz w:val="24"/>
          <w:szCs w:val="24"/>
        </w:rPr>
        <w:t>03:24:011301</w:t>
      </w:r>
      <w:r w:rsidR="00AD1CF3" w:rsidRPr="00E110B5">
        <w:rPr>
          <w:rFonts w:ascii="Times New Roman" w:hAnsi="Times New Roman" w:cs="Times New Roman"/>
          <w:sz w:val="24"/>
          <w:szCs w:val="24"/>
        </w:rPr>
        <w:t xml:space="preserve"> </w:t>
      </w:r>
      <w:r w:rsidR="00AD1CF3" w:rsidRPr="00E110B5">
        <w:rPr>
          <w:rFonts w:ascii="Times New Roman" w:hAnsi="Times New Roman" w:cs="Times New Roman"/>
          <w:noProof/>
          <w:sz w:val="24"/>
          <w:szCs w:val="24"/>
        </w:rPr>
        <w:t>№</w:t>
      </w:r>
      <w:r w:rsidR="003E01AD" w:rsidRPr="00E110B5">
        <w:rPr>
          <w:rFonts w:ascii="Times New Roman" w:hAnsi="Times New Roman" w:cs="Times New Roman"/>
        </w:rPr>
        <w:t xml:space="preserve"> КУВИ-001/2024-190950094</w:t>
      </w:r>
      <w:r w:rsidR="00A95288" w:rsidRPr="00E110B5">
        <w:rPr>
          <w:rFonts w:ascii="Times New Roman" w:hAnsi="Times New Roman" w:cs="Times New Roman"/>
          <w:noProof/>
          <w:sz w:val="24"/>
          <w:szCs w:val="24"/>
        </w:rPr>
        <w:t xml:space="preserve"> от </w:t>
      </w:r>
      <w:r w:rsidR="003E01AD" w:rsidRPr="00E110B5">
        <w:rPr>
          <w:rFonts w:ascii="Times New Roman" w:hAnsi="Times New Roman" w:cs="Times New Roman"/>
          <w:noProof/>
          <w:sz w:val="24"/>
          <w:szCs w:val="24"/>
        </w:rPr>
        <w:t>25.07.2024</w:t>
      </w:r>
      <w:r w:rsidR="00A95288" w:rsidRPr="00E110B5">
        <w:rPr>
          <w:rFonts w:ascii="Times New Roman" w:hAnsi="Times New Roman" w:cs="Times New Roman"/>
          <w:noProof/>
          <w:sz w:val="24"/>
          <w:szCs w:val="24"/>
        </w:rPr>
        <w:t>.</w:t>
      </w:r>
    </w:p>
    <w:p w:rsidR="00A95288" w:rsidRDefault="00A95288" w:rsidP="00A95288">
      <w:pPr>
        <w:spacing w:after="80"/>
        <w:ind w:firstLine="567"/>
        <w:rPr>
          <w:rFonts w:ascii="Times New Roman" w:hAnsi="Times New Roman" w:cs="Times New Roman"/>
          <w:sz w:val="24"/>
          <w:szCs w:val="24"/>
        </w:rPr>
      </w:pPr>
    </w:p>
    <w:p w:rsidR="00AA244E" w:rsidRPr="00AA244E" w:rsidRDefault="00AA244E" w:rsidP="007C6BF4">
      <w:pPr>
        <w:spacing w:after="120"/>
        <w:ind w:firstLine="567"/>
        <w:jc w:val="center"/>
        <w:rPr>
          <w:rFonts w:ascii="Times New Roman" w:hAnsi="Times New Roman" w:cs="Times New Roman"/>
          <w:b/>
          <w:sz w:val="36"/>
          <w:szCs w:val="36"/>
        </w:rPr>
      </w:pPr>
      <w:r w:rsidRPr="00897019">
        <w:rPr>
          <w:rFonts w:ascii="Times New Roman" w:hAnsi="Times New Roman" w:cs="Times New Roman"/>
          <w:b/>
          <w:sz w:val="32"/>
          <w:szCs w:val="36"/>
        </w:rPr>
        <w:t xml:space="preserve">2. </w:t>
      </w:r>
      <w:r w:rsidR="00D46F3D" w:rsidRPr="00897019">
        <w:rPr>
          <w:rFonts w:ascii="Times New Roman" w:hAnsi="Times New Roman" w:cs="Times New Roman"/>
          <w:b/>
          <w:sz w:val="32"/>
          <w:szCs w:val="36"/>
        </w:rPr>
        <w:t>Перечень и сведения о площади образуемых земельных участков, вид разрешенного использования образуемых земельных участков.</w:t>
      </w:r>
    </w:p>
    <w:p w:rsidR="007C6BF4" w:rsidRPr="008A6E9F" w:rsidRDefault="007C6BF4" w:rsidP="004B06E9">
      <w:pPr>
        <w:spacing w:after="120"/>
        <w:ind w:firstLine="567"/>
        <w:jc w:val="both"/>
        <w:rPr>
          <w:rFonts w:ascii="Times New Roman" w:hAnsi="Times New Roman" w:cs="Times New Roman"/>
          <w:sz w:val="24"/>
        </w:rPr>
      </w:pPr>
      <w:bookmarkStart w:id="1" w:name="_Toc350951295"/>
      <w:r w:rsidRPr="008A6E9F">
        <w:rPr>
          <w:rStyle w:val="310"/>
          <w:rFonts w:ascii="Times New Roman" w:hAnsi="Times New Roman" w:cs="Times New Roman"/>
          <w:sz w:val="24"/>
          <w:szCs w:val="24"/>
        </w:rPr>
        <w:t xml:space="preserve">Проектируемая территория расположена в </w:t>
      </w:r>
      <w:r w:rsidR="008A6E9F" w:rsidRPr="008A6E9F">
        <w:rPr>
          <w:rStyle w:val="310"/>
          <w:rFonts w:ascii="Times New Roman" w:hAnsi="Times New Roman" w:cs="Times New Roman"/>
          <w:sz w:val="24"/>
          <w:szCs w:val="24"/>
        </w:rPr>
        <w:t>с</w:t>
      </w:r>
      <w:r w:rsidR="008A6E9F">
        <w:rPr>
          <w:rStyle w:val="310"/>
          <w:rFonts w:ascii="Times New Roman" w:hAnsi="Times New Roman" w:cs="Times New Roman"/>
          <w:sz w:val="24"/>
          <w:szCs w:val="24"/>
        </w:rPr>
        <w:t>е</w:t>
      </w:r>
      <w:r w:rsidR="008A6E9F" w:rsidRPr="008A6E9F">
        <w:rPr>
          <w:rStyle w:val="310"/>
          <w:rFonts w:ascii="Times New Roman" w:hAnsi="Times New Roman" w:cs="Times New Roman"/>
          <w:sz w:val="24"/>
          <w:szCs w:val="24"/>
        </w:rPr>
        <w:t>верной</w:t>
      </w:r>
      <w:r w:rsidRPr="008A6E9F">
        <w:rPr>
          <w:rStyle w:val="310"/>
          <w:rFonts w:ascii="Times New Roman" w:hAnsi="Times New Roman" w:cs="Times New Roman"/>
          <w:sz w:val="24"/>
          <w:szCs w:val="24"/>
        </w:rPr>
        <w:t xml:space="preserve"> части </w:t>
      </w:r>
      <w:r w:rsidR="008A6E9F" w:rsidRPr="008A6E9F">
        <w:rPr>
          <w:rFonts w:ascii="Times New Roman" w:hAnsi="Times New Roman" w:cs="Times New Roman"/>
          <w:sz w:val="24"/>
        </w:rPr>
        <w:t xml:space="preserve">с. </w:t>
      </w:r>
      <w:proofErr w:type="spellStart"/>
      <w:r w:rsidR="008A6E9F" w:rsidRPr="008A6E9F">
        <w:rPr>
          <w:rFonts w:ascii="Times New Roman" w:hAnsi="Times New Roman" w:cs="Times New Roman"/>
          <w:sz w:val="24"/>
        </w:rPr>
        <w:t>Поселье</w:t>
      </w:r>
      <w:proofErr w:type="spellEnd"/>
      <w:r w:rsidR="008A6E9F">
        <w:rPr>
          <w:rFonts w:ascii="Times New Roman" w:hAnsi="Times New Roman" w:cs="Times New Roman"/>
          <w:sz w:val="24"/>
        </w:rPr>
        <w:t>,</w:t>
      </w:r>
      <w:r w:rsidRPr="008A6E9F">
        <w:rPr>
          <w:rStyle w:val="310"/>
          <w:rFonts w:ascii="Times New Roman" w:hAnsi="Times New Roman" w:cs="Times New Roman"/>
          <w:sz w:val="24"/>
          <w:szCs w:val="24"/>
        </w:rPr>
        <w:t xml:space="preserve"> </w:t>
      </w:r>
      <w:r w:rsidR="008A6E9F" w:rsidRPr="008A6E9F">
        <w:rPr>
          <w:rFonts w:ascii="Times New Roman" w:hAnsi="Times New Roman" w:cs="Times New Roman"/>
          <w:sz w:val="24"/>
        </w:rPr>
        <w:t>Иволгинского район</w:t>
      </w:r>
      <w:r w:rsidR="008A6E9F">
        <w:rPr>
          <w:rFonts w:ascii="Times New Roman" w:hAnsi="Times New Roman" w:cs="Times New Roman"/>
          <w:sz w:val="24"/>
        </w:rPr>
        <w:t>,</w:t>
      </w:r>
      <w:r w:rsidR="008A6E9F" w:rsidRPr="008A6E9F">
        <w:rPr>
          <w:rStyle w:val="310"/>
          <w:rFonts w:ascii="Times New Roman" w:hAnsi="Times New Roman" w:cs="Times New Roman"/>
          <w:sz w:val="24"/>
          <w:szCs w:val="24"/>
        </w:rPr>
        <w:t xml:space="preserve"> </w:t>
      </w:r>
      <w:r w:rsidRPr="008A6E9F">
        <w:rPr>
          <w:rStyle w:val="310"/>
          <w:rFonts w:ascii="Times New Roman" w:hAnsi="Times New Roman" w:cs="Times New Roman"/>
          <w:sz w:val="24"/>
          <w:szCs w:val="24"/>
        </w:rPr>
        <w:t xml:space="preserve">Республики Бурятия, в границах </w:t>
      </w:r>
      <w:r w:rsidR="008A6E9F" w:rsidRPr="008A6E9F">
        <w:rPr>
          <w:rFonts w:ascii="Times New Roman" w:hAnsi="Times New Roman" w:cs="Times New Roman"/>
          <w:sz w:val="24"/>
        </w:rPr>
        <w:t xml:space="preserve">СНТ </w:t>
      </w:r>
      <w:proofErr w:type="spellStart"/>
      <w:r w:rsidR="008A6E9F" w:rsidRPr="008A6E9F">
        <w:rPr>
          <w:rFonts w:ascii="Times New Roman" w:hAnsi="Times New Roman" w:cs="Times New Roman"/>
          <w:sz w:val="24"/>
        </w:rPr>
        <w:t>Аргада</w:t>
      </w:r>
      <w:proofErr w:type="spellEnd"/>
      <w:r w:rsidRPr="008A6E9F">
        <w:rPr>
          <w:rStyle w:val="310"/>
          <w:rFonts w:ascii="Times New Roman" w:hAnsi="Times New Roman" w:cs="Times New Roman"/>
          <w:sz w:val="24"/>
          <w:szCs w:val="24"/>
        </w:rPr>
        <w:t>.</w:t>
      </w:r>
    </w:p>
    <w:p w:rsidR="00094414" w:rsidRPr="00094414" w:rsidRDefault="0059259B" w:rsidP="00094414">
      <w:pPr>
        <w:spacing w:after="120"/>
        <w:ind w:firstLine="567"/>
        <w:jc w:val="both"/>
        <w:rPr>
          <w:rFonts w:ascii="Times New Roman" w:hAnsi="Times New Roman" w:cs="Times New Roman"/>
          <w:sz w:val="24"/>
          <w:szCs w:val="24"/>
        </w:rPr>
      </w:pPr>
      <w:r w:rsidRPr="009D2546">
        <w:rPr>
          <w:rFonts w:ascii="Times New Roman" w:hAnsi="Times New Roman" w:cs="Times New Roman"/>
          <w:sz w:val="24"/>
        </w:rPr>
        <w:t xml:space="preserve">Площадь земель в границах Проекта межевания территории составляет </w:t>
      </w:r>
      <w:r w:rsidR="009D2546" w:rsidRPr="009D2546">
        <w:rPr>
          <w:rFonts w:ascii="Times New Roman" w:hAnsi="Times New Roman" w:cs="Times New Roman"/>
          <w:sz w:val="24"/>
        </w:rPr>
        <w:t>81971</w:t>
      </w:r>
      <w:r w:rsidRPr="009D2546">
        <w:rPr>
          <w:rFonts w:ascii="Times New Roman" w:hAnsi="Times New Roman" w:cs="Times New Roman"/>
          <w:sz w:val="24"/>
        </w:rPr>
        <w:t xml:space="preserve"> </w:t>
      </w:r>
      <w:proofErr w:type="spellStart"/>
      <w:r w:rsidRPr="009D2546">
        <w:rPr>
          <w:rFonts w:ascii="Times New Roman" w:hAnsi="Times New Roman" w:cs="Times New Roman"/>
          <w:sz w:val="24"/>
        </w:rPr>
        <w:t>кв.м</w:t>
      </w:r>
      <w:proofErr w:type="spellEnd"/>
      <w:r w:rsidRPr="009D2546">
        <w:rPr>
          <w:rFonts w:ascii="Times New Roman" w:hAnsi="Times New Roman" w:cs="Times New Roman"/>
          <w:sz w:val="24"/>
        </w:rPr>
        <w:t xml:space="preserve">. </w:t>
      </w:r>
      <w:bookmarkEnd w:id="1"/>
      <w:r w:rsidR="000E5ECE" w:rsidRPr="0099189D">
        <w:rPr>
          <w:rFonts w:ascii="Times New Roman" w:hAnsi="Times New Roman" w:cs="Times New Roman"/>
          <w:sz w:val="24"/>
          <w:szCs w:val="24"/>
        </w:rPr>
        <w:t>Проектом</w:t>
      </w:r>
      <w:r w:rsidR="0099189D" w:rsidRPr="0099189D">
        <w:rPr>
          <w:rFonts w:ascii="Times New Roman" w:hAnsi="Times New Roman" w:cs="Times New Roman"/>
          <w:sz w:val="24"/>
          <w:szCs w:val="24"/>
        </w:rPr>
        <w:t xml:space="preserve"> предусмотрено формирование </w:t>
      </w:r>
      <w:r w:rsidR="009D2546" w:rsidRPr="0099189D">
        <w:rPr>
          <w:rFonts w:ascii="Times New Roman" w:hAnsi="Times New Roman" w:cs="Times New Roman"/>
          <w:sz w:val="24"/>
          <w:szCs w:val="24"/>
        </w:rPr>
        <w:t xml:space="preserve">двух </w:t>
      </w:r>
      <w:r w:rsidR="00094414" w:rsidRPr="0099189D">
        <w:rPr>
          <w:rFonts w:ascii="Times New Roman" w:hAnsi="Times New Roman" w:cs="Times New Roman"/>
          <w:sz w:val="24"/>
          <w:szCs w:val="24"/>
        </w:rPr>
        <w:t>земельных участков</w:t>
      </w:r>
      <w:r w:rsidRPr="0099189D">
        <w:rPr>
          <w:rFonts w:ascii="Times New Roman" w:hAnsi="Times New Roman" w:cs="Times New Roman"/>
          <w:sz w:val="24"/>
          <w:szCs w:val="24"/>
        </w:rPr>
        <w:t xml:space="preserve">, путем </w:t>
      </w:r>
      <w:r w:rsidR="009D2546" w:rsidRPr="0099189D">
        <w:rPr>
          <w:rFonts w:ascii="Times New Roman" w:hAnsi="Times New Roman" w:cs="Times New Roman"/>
          <w:sz w:val="24"/>
          <w:szCs w:val="24"/>
        </w:rPr>
        <w:t xml:space="preserve">перераспределения земли между </w:t>
      </w:r>
      <w:r w:rsidR="000E5ECE" w:rsidRPr="0099189D">
        <w:rPr>
          <w:rFonts w:ascii="Times New Roman" w:hAnsi="Times New Roman" w:cs="Times New Roman"/>
          <w:sz w:val="24"/>
          <w:szCs w:val="24"/>
        </w:rPr>
        <w:t>земельн</w:t>
      </w:r>
      <w:r w:rsidR="009D2546" w:rsidRPr="0099189D">
        <w:rPr>
          <w:rFonts w:ascii="Times New Roman" w:hAnsi="Times New Roman" w:cs="Times New Roman"/>
          <w:sz w:val="24"/>
          <w:szCs w:val="24"/>
        </w:rPr>
        <w:t>ыми</w:t>
      </w:r>
      <w:r w:rsidR="000E5ECE" w:rsidRPr="0099189D">
        <w:rPr>
          <w:rFonts w:ascii="Times New Roman" w:hAnsi="Times New Roman" w:cs="Times New Roman"/>
          <w:sz w:val="24"/>
          <w:szCs w:val="24"/>
        </w:rPr>
        <w:t xml:space="preserve"> участк</w:t>
      </w:r>
      <w:r w:rsidR="009D2546" w:rsidRPr="0099189D">
        <w:rPr>
          <w:rFonts w:ascii="Times New Roman" w:hAnsi="Times New Roman" w:cs="Times New Roman"/>
          <w:sz w:val="24"/>
          <w:szCs w:val="24"/>
        </w:rPr>
        <w:t>ами</w:t>
      </w:r>
      <w:r w:rsidR="000E5ECE" w:rsidRPr="0099189D">
        <w:rPr>
          <w:rFonts w:ascii="Times New Roman" w:hAnsi="Times New Roman" w:cs="Times New Roman"/>
          <w:sz w:val="24"/>
          <w:szCs w:val="24"/>
        </w:rPr>
        <w:t xml:space="preserve"> </w:t>
      </w:r>
      <w:r w:rsidR="009D2546" w:rsidRPr="0099189D">
        <w:rPr>
          <w:rFonts w:ascii="Times New Roman" w:hAnsi="Times New Roman" w:cs="Times New Roman"/>
          <w:sz w:val="24"/>
          <w:szCs w:val="24"/>
        </w:rPr>
        <w:t>03:08:350101:4909 и 03:08:350101:7210</w:t>
      </w:r>
      <w:r w:rsidR="007C6BF4" w:rsidRPr="0099189D">
        <w:rPr>
          <w:rFonts w:ascii="Times New Roman" w:hAnsi="Times New Roman" w:cs="Times New Roman"/>
          <w:sz w:val="24"/>
        </w:rPr>
        <w:t>, расположенн</w:t>
      </w:r>
      <w:r w:rsidR="009D2546" w:rsidRPr="0099189D">
        <w:rPr>
          <w:rFonts w:ascii="Times New Roman" w:hAnsi="Times New Roman" w:cs="Times New Roman"/>
          <w:sz w:val="24"/>
        </w:rPr>
        <w:t>ыми</w:t>
      </w:r>
      <w:r w:rsidR="007C6BF4" w:rsidRPr="0099189D">
        <w:rPr>
          <w:rFonts w:ascii="Times New Roman" w:hAnsi="Times New Roman" w:cs="Times New Roman"/>
          <w:sz w:val="24"/>
        </w:rPr>
        <w:t xml:space="preserve"> </w:t>
      </w:r>
      <w:r w:rsidR="009D2546" w:rsidRPr="0099189D">
        <w:rPr>
          <w:rFonts w:ascii="Times New Roman" w:hAnsi="Times New Roman" w:cs="Times New Roman"/>
          <w:sz w:val="24"/>
        </w:rPr>
        <w:t xml:space="preserve">Республика Бурятия, Иволгинский район, с. </w:t>
      </w:r>
      <w:proofErr w:type="spellStart"/>
      <w:r w:rsidR="009D2546" w:rsidRPr="0099189D">
        <w:rPr>
          <w:rFonts w:ascii="Times New Roman" w:hAnsi="Times New Roman" w:cs="Times New Roman"/>
          <w:sz w:val="24"/>
        </w:rPr>
        <w:t>Поселье</w:t>
      </w:r>
      <w:proofErr w:type="spellEnd"/>
      <w:r w:rsidR="009D2546" w:rsidRPr="0099189D">
        <w:rPr>
          <w:rFonts w:ascii="Times New Roman" w:hAnsi="Times New Roman" w:cs="Times New Roman"/>
          <w:sz w:val="24"/>
        </w:rPr>
        <w:t xml:space="preserve">, СНТ </w:t>
      </w:r>
      <w:proofErr w:type="spellStart"/>
      <w:r w:rsidR="009D2546" w:rsidRPr="0099189D">
        <w:rPr>
          <w:rFonts w:ascii="Times New Roman" w:hAnsi="Times New Roman" w:cs="Times New Roman"/>
          <w:sz w:val="24"/>
        </w:rPr>
        <w:t>Аргада</w:t>
      </w:r>
      <w:proofErr w:type="spellEnd"/>
      <w:r w:rsidR="009D2546" w:rsidRPr="0099189D">
        <w:rPr>
          <w:rFonts w:ascii="Times New Roman" w:hAnsi="Times New Roman" w:cs="Times New Roman"/>
          <w:sz w:val="24"/>
          <w:szCs w:val="24"/>
        </w:rPr>
        <w:t>.</w:t>
      </w:r>
      <w:r w:rsidR="00094414">
        <w:rPr>
          <w:rFonts w:ascii="Times New Roman" w:hAnsi="Times New Roman" w:cs="Times New Roman"/>
          <w:sz w:val="24"/>
          <w:szCs w:val="24"/>
        </w:rPr>
        <w:t xml:space="preserve"> В результате перераспределения земли, сохраняются требования к расчетным параметрам проезжей и пешеходной части улицы, а именно</w:t>
      </w:r>
      <w:r w:rsidR="00094414" w:rsidRPr="00094414">
        <w:rPr>
          <w:rFonts w:ascii="Times New Roman" w:hAnsi="Times New Roman" w:cs="Times New Roman"/>
          <w:sz w:val="24"/>
          <w:szCs w:val="24"/>
        </w:rPr>
        <w:t xml:space="preserve"> ширину полосы движения улиц</w:t>
      </w:r>
      <w:r w:rsidR="00094414">
        <w:rPr>
          <w:rFonts w:ascii="Times New Roman" w:hAnsi="Times New Roman" w:cs="Times New Roman"/>
          <w:sz w:val="24"/>
          <w:szCs w:val="24"/>
        </w:rPr>
        <w:t xml:space="preserve"> и проездов - не менее 2,75 м</w:t>
      </w:r>
      <w:r w:rsidR="00445258">
        <w:rPr>
          <w:rFonts w:ascii="Times New Roman" w:hAnsi="Times New Roman" w:cs="Times New Roman"/>
          <w:sz w:val="24"/>
          <w:szCs w:val="24"/>
        </w:rPr>
        <w:t>, для двух полосного движения</w:t>
      </w:r>
      <w:r w:rsidR="00094414">
        <w:rPr>
          <w:rFonts w:ascii="Times New Roman" w:hAnsi="Times New Roman" w:cs="Times New Roman"/>
          <w:sz w:val="24"/>
          <w:szCs w:val="24"/>
        </w:rPr>
        <w:t xml:space="preserve"> и</w:t>
      </w:r>
      <w:r w:rsidR="00094414" w:rsidRPr="00094414">
        <w:rPr>
          <w:rFonts w:ascii="Times New Roman" w:hAnsi="Times New Roman" w:cs="Times New Roman"/>
          <w:sz w:val="24"/>
          <w:szCs w:val="24"/>
        </w:rPr>
        <w:t xml:space="preserve"> ширину пешеходной части улиц - не менее 1,0 м</w:t>
      </w:r>
      <w:r w:rsidR="00445258">
        <w:rPr>
          <w:rFonts w:ascii="Times New Roman" w:hAnsi="Times New Roman" w:cs="Times New Roman"/>
          <w:sz w:val="24"/>
          <w:szCs w:val="24"/>
        </w:rPr>
        <w:t xml:space="preserve"> (разрешается организация с одной стороны)</w:t>
      </w:r>
      <w:r w:rsidR="00094414" w:rsidRPr="00094414">
        <w:rPr>
          <w:rFonts w:ascii="Times New Roman" w:hAnsi="Times New Roman" w:cs="Times New Roman"/>
          <w:sz w:val="24"/>
          <w:szCs w:val="24"/>
        </w:rPr>
        <w:t>, то</w:t>
      </w:r>
      <w:r w:rsidR="00094414">
        <w:rPr>
          <w:rFonts w:ascii="Times New Roman" w:hAnsi="Times New Roman" w:cs="Times New Roman"/>
          <w:sz w:val="24"/>
          <w:szCs w:val="24"/>
        </w:rPr>
        <w:t xml:space="preserve"> </w:t>
      </w:r>
      <w:r w:rsidR="00094414" w:rsidRPr="00094414">
        <w:rPr>
          <w:rFonts w:ascii="Times New Roman" w:hAnsi="Times New Roman" w:cs="Times New Roman"/>
          <w:sz w:val="24"/>
          <w:szCs w:val="24"/>
        </w:rPr>
        <w:t>есть суммарно не менее 6,5 метров. (</w:t>
      </w:r>
      <w:r w:rsidR="00094414" w:rsidRPr="00094414">
        <w:rPr>
          <w:rFonts w:ascii="Times New Roman" w:hAnsi="Times New Roman" w:cs="Times New Roman"/>
          <w:bCs/>
          <w:sz w:val="24"/>
          <w:szCs w:val="24"/>
          <w:shd w:val="clear" w:color="auto" w:fill="FFFFFF"/>
        </w:rPr>
        <w:t>СП 53.13330.2019 Планировка и застройка территории ведения гражданами садоводства. Здания и сооружения. Утверждены приказом Минстроя от 14.10.2019 №618/</w:t>
      </w:r>
      <w:proofErr w:type="spellStart"/>
      <w:r w:rsidR="00094414" w:rsidRPr="00094414">
        <w:rPr>
          <w:rFonts w:ascii="Times New Roman" w:hAnsi="Times New Roman" w:cs="Times New Roman"/>
          <w:bCs/>
          <w:sz w:val="24"/>
          <w:szCs w:val="24"/>
          <w:shd w:val="clear" w:color="auto" w:fill="FFFFFF"/>
        </w:rPr>
        <w:t>пр</w:t>
      </w:r>
      <w:proofErr w:type="spellEnd"/>
      <w:r w:rsidR="00094414" w:rsidRPr="00094414">
        <w:rPr>
          <w:rFonts w:ascii="Times New Roman" w:hAnsi="Times New Roman" w:cs="Times New Roman"/>
          <w:sz w:val="24"/>
          <w:szCs w:val="24"/>
        </w:rPr>
        <w:t>)</w:t>
      </w:r>
      <w:r w:rsidR="000C22AF">
        <w:rPr>
          <w:rFonts w:ascii="Times New Roman" w:hAnsi="Times New Roman" w:cs="Times New Roman"/>
          <w:sz w:val="24"/>
          <w:szCs w:val="24"/>
        </w:rPr>
        <w:t>.</w:t>
      </w:r>
    </w:p>
    <w:p w:rsidR="00094414" w:rsidRDefault="00107CD7" w:rsidP="0099189D">
      <w:pPr>
        <w:spacing w:after="120"/>
        <w:ind w:firstLine="851"/>
        <w:jc w:val="both"/>
        <w:rPr>
          <w:rFonts w:ascii="Times New Roman" w:hAnsi="Times New Roman" w:cs="Times New Roman"/>
          <w:sz w:val="24"/>
          <w:szCs w:val="24"/>
        </w:rPr>
      </w:pPr>
      <w:r w:rsidRPr="0099189D">
        <w:rPr>
          <w:rStyle w:val="310"/>
          <w:rFonts w:ascii="Times New Roman" w:hAnsi="Times New Roman" w:cs="Times New Roman"/>
          <w:sz w:val="24"/>
          <w:szCs w:val="24"/>
        </w:rPr>
        <w:t xml:space="preserve">Образование </w:t>
      </w:r>
      <w:r w:rsidRPr="0099189D">
        <w:rPr>
          <w:rFonts w:ascii="Times New Roman" w:hAnsi="Times New Roman" w:cs="Times New Roman"/>
          <w:sz w:val="24"/>
          <w:szCs w:val="24"/>
        </w:rPr>
        <w:t>земельного участка 03:</w:t>
      </w:r>
      <w:r w:rsidR="0099189D" w:rsidRPr="0099189D">
        <w:rPr>
          <w:rFonts w:ascii="Times New Roman" w:hAnsi="Times New Roman" w:cs="Times New Roman"/>
          <w:sz w:val="24"/>
          <w:szCs w:val="24"/>
        </w:rPr>
        <w:t>08</w:t>
      </w:r>
      <w:r w:rsidRPr="0099189D">
        <w:rPr>
          <w:rFonts w:ascii="Times New Roman" w:hAnsi="Times New Roman" w:cs="Times New Roman"/>
          <w:sz w:val="24"/>
          <w:szCs w:val="24"/>
        </w:rPr>
        <w:t>:</w:t>
      </w:r>
      <w:r w:rsidR="0099189D" w:rsidRPr="0099189D">
        <w:rPr>
          <w:rFonts w:ascii="Times New Roman" w:hAnsi="Times New Roman" w:cs="Times New Roman"/>
          <w:sz w:val="24"/>
          <w:szCs w:val="24"/>
        </w:rPr>
        <w:t>350101</w:t>
      </w:r>
      <w:r w:rsidRPr="0099189D">
        <w:rPr>
          <w:rFonts w:ascii="Times New Roman" w:hAnsi="Times New Roman" w:cs="Times New Roman"/>
          <w:sz w:val="24"/>
          <w:szCs w:val="24"/>
        </w:rPr>
        <w:t xml:space="preserve">:ЗУ1 предполагается с видом разрешенного использования «Ведение садоводства» (13.2), имеющее следующие градостроительные параметры: </w:t>
      </w:r>
      <w:r w:rsidR="0099189D" w:rsidRPr="0099189D">
        <w:rPr>
          <w:rFonts w:ascii="Times New Roman" w:hAnsi="Times New Roman" w:cs="Times New Roman"/>
          <w:sz w:val="24"/>
          <w:szCs w:val="24"/>
        </w:rPr>
        <w:t xml:space="preserve">минимальные размеры земельного участка - 600 </w:t>
      </w:r>
      <w:proofErr w:type="spellStart"/>
      <w:r w:rsidR="0099189D" w:rsidRPr="0099189D">
        <w:rPr>
          <w:rFonts w:ascii="Times New Roman" w:hAnsi="Times New Roman" w:cs="Times New Roman"/>
          <w:sz w:val="24"/>
          <w:szCs w:val="24"/>
        </w:rPr>
        <w:t>кв.м</w:t>
      </w:r>
      <w:proofErr w:type="spellEnd"/>
      <w:r w:rsidR="0099189D" w:rsidRPr="0099189D">
        <w:rPr>
          <w:rFonts w:ascii="Times New Roman" w:hAnsi="Times New Roman" w:cs="Times New Roman"/>
          <w:sz w:val="24"/>
          <w:szCs w:val="24"/>
        </w:rPr>
        <w:t xml:space="preserve">., максимальные размеры земельного участка -  2500 </w:t>
      </w:r>
      <w:proofErr w:type="spellStart"/>
      <w:r w:rsidR="0099189D" w:rsidRPr="0099189D">
        <w:rPr>
          <w:rFonts w:ascii="Times New Roman" w:hAnsi="Times New Roman" w:cs="Times New Roman"/>
          <w:sz w:val="24"/>
          <w:szCs w:val="24"/>
        </w:rPr>
        <w:t>кв.м</w:t>
      </w:r>
      <w:proofErr w:type="spellEnd"/>
      <w:r w:rsidR="0099189D" w:rsidRPr="0099189D">
        <w:rPr>
          <w:rFonts w:ascii="Times New Roman" w:hAnsi="Times New Roman" w:cs="Times New Roman"/>
          <w:sz w:val="24"/>
          <w:szCs w:val="24"/>
        </w:rPr>
        <w:t>.;</w:t>
      </w:r>
      <w:r w:rsidRPr="0073353C">
        <w:rPr>
          <w:rFonts w:ascii="Times New Roman" w:hAnsi="Times New Roman" w:cs="Times New Roman"/>
          <w:color w:val="FF0000"/>
          <w:sz w:val="24"/>
          <w:szCs w:val="24"/>
        </w:rPr>
        <w:t xml:space="preserve"> </w:t>
      </w:r>
      <w:r w:rsidRPr="0099189D">
        <w:rPr>
          <w:rFonts w:ascii="Times New Roman" w:hAnsi="Times New Roman" w:cs="Times New Roman"/>
          <w:sz w:val="24"/>
          <w:szCs w:val="24"/>
        </w:rPr>
        <w:t xml:space="preserve">минимальные отступы от границ </w:t>
      </w:r>
      <w:r w:rsidRPr="00094414">
        <w:rPr>
          <w:rFonts w:ascii="Times New Roman" w:hAnsi="Times New Roman" w:cs="Times New Roman"/>
          <w:sz w:val="24"/>
          <w:szCs w:val="24"/>
        </w:rPr>
        <w:t>земельного участка в целях определения места допустимого размещения объекта - 3 м.; максимальный процент застройки в границах земельного участка - 50%; предельное количество надземных этажей – 3; предельная высота объекта не более 10 м.; минимальный процент озеленения в границах земельного участка - 10%</w:t>
      </w:r>
      <w:r w:rsidR="00094414">
        <w:rPr>
          <w:rFonts w:ascii="Times New Roman" w:hAnsi="Times New Roman" w:cs="Times New Roman"/>
          <w:sz w:val="24"/>
          <w:szCs w:val="24"/>
        </w:rPr>
        <w:t>.</w:t>
      </w:r>
    </w:p>
    <w:p w:rsidR="00A3718F" w:rsidRPr="006656A4" w:rsidRDefault="00094414" w:rsidP="006656A4">
      <w:pPr>
        <w:spacing w:after="120"/>
        <w:ind w:firstLine="851"/>
        <w:jc w:val="both"/>
        <w:rPr>
          <w:rStyle w:val="310"/>
          <w:rFonts w:ascii="Times New Roman" w:hAnsi="Times New Roman" w:cs="Times New Roman"/>
          <w:spacing w:val="0"/>
          <w:sz w:val="24"/>
          <w:szCs w:val="24"/>
          <w:shd w:val="clear" w:color="auto" w:fill="auto"/>
        </w:rPr>
      </w:pPr>
      <w:r w:rsidRPr="00094414">
        <w:rPr>
          <w:rStyle w:val="310"/>
          <w:rFonts w:ascii="Times New Roman" w:hAnsi="Times New Roman" w:cs="Times New Roman"/>
          <w:sz w:val="24"/>
          <w:szCs w:val="24"/>
        </w:rPr>
        <w:t xml:space="preserve">Образование </w:t>
      </w:r>
      <w:r w:rsidRPr="00094414">
        <w:rPr>
          <w:rFonts w:ascii="Times New Roman" w:hAnsi="Times New Roman" w:cs="Times New Roman"/>
          <w:sz w:val="24"/>
          <w:szCs w:val="24"/>
        </w:rPr>
        <w:t>земельного участка 03:08:350101:ЗУ2 предполагается с видом разрешенного использования «</w:t>
      </w:r>
      <w:r w:rsidRPr="00094414">
        <w:rPr>
          <w:rStyle w:val="310"/>
          <w:rFonts w:ascii="Times New Roman" w:hAnsi="Times New Roman" w:cs="Times New Roman"/>
          <w:sz w:val="24"/>
          <w:szCs w:val="24"/>
        </w:rPr>
        <w:t>Земельные участки (территории) общего пользования» (12.0)</w:t>
      </w:r>
      <w:r w:rsidR="003B0CAF">
        <w:rPr>
          <w:rFonts w:ascii="Times New Roman" w:hAnsi="Times New Roman" w:cs="Times New Roman"/>
          <w:sz w:val="24"/>
          <w:szCs w:val="24"/>
        </w:rPr>
        <w:t xml:space="preserve">, </w:t>
      </w:r>
      <w:r w:rsidR="003B0CAF" w:rsidRPr="003B0CAF">
        <w:rPr>
          <w:rFonts w:ascii="Times New Roman" w:hAnsi="Times New Roman" w:cs="Times New Roman"/>
          <w:sz w:val="24"/>
          <w:szCs w:val="24"/>
        </w:rPr>
        <w:t>предельные (минимальные и (или)  максимальные)</w:t>
      </w:r>
      <w:r w:rsidR="003B0CAF">
        <w:rPr>
          <w:rFonts w:ascii="Times New Roman" w:hAnsi="Times New Roman" w:cs="Times New Roman"/>
          <w:sz w:val="24"/>
          <w:szCs w:val="24"/>
        </w:rPr>
        <w:t xml:space="preserve">  размеры земельных  участков, </w:t>
      </w:r>
      <w:r w:rsidR="003B0CAF" w:rsidRPr="003B0CAF">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r w:rsidR="00107CD7" w:rsidRPr="00094414">
        <w:rPr>
          <w:rFonts w:ascii="Times New Roman" w:hAnsi="Times New Roman" w:cs="Times New Roman"/>
          <w:sz w:val="24"/>
          <w:szCs w:val="24"/>
        </w:rPr>
        <w:t xml:space="preserve"> </w:t>
      </w:r>
      <w:r w:rsidR="00107CD7" w:rsidRPr="00094414">
        <w:rPr>
          <w:rStyle w:val="310"/>
          <w:rFonts w:ascii="Times New Roman" w:hAnsi="Times New Roman" w:cs="Times New Roman"/>
          <w:sz w:val="24"/>
          <w:szCs w:val="24"/>
        </w:rPr>
        <w:t>(</w:t>
      </w:r>
      <w:r w:rsidRPr="00094414">
        <w:rPr>
          <w:rFonts w:ascii="Times New Roman CYR" w:hAnsi="Times New Roman CYR" w:cs="Times New Roman CYR"/>
          <w:sz w:val="24"/>
          <w:szCs w:val="24"/>
        </w:rPr>
        <w:t xml:space="preserve">Правила землепользования и застройки </w:t>
      </w:r>
      <w:r w:rsidRPr="00094414">
        <w:rPr>
          <w:rFonts w:ascii="Times New Roman" w:hAnsi="Times New Roman" w:cs="Times New Roman"/>
          <w:kern w:val="1"/>
          <w:sz w:val="24"/>
          <w:szCs w:val="24"/>
        </w:rPr>
        <w:t>МО СП «</w:t>
      </w:r>
      <w:proofErr w:type="spellStart"/>
      <w:r w:rsidRPr="00094414">
        <w:rPr>
          <w:rFonts w:ascii="Times New Roman" w:hAnsi="Times New Roman" w:cs="Times New Roman"/>
          <w:kern w:val="1"/>
          <w:sz w:val="24"/>
          <w:szCs w:val="24"/>
        </w:rPr>
        <w:t>Гурульбинское</w:t>
      </w:r>
      <w:proofErr w:type="spellEnd"/>
      <w:r w:rsidRPr="00094414">
        <w:rPr>
          <w:rFonts w:ascii="Times New Roman" w:hAnsi="Times New Roman" w:cs="Times New Roman"/>
          <w:kern w:val="1"/>
          <w:sz w:val="24"/>
          <w:szCs w:val="24"/>
        </w:rPr>
        <w:t>» Иволгинского района Республики Бурятия</w:t>
      </w:r>
      <w:r w:rsidRPr="00094414">
        <w:rPr>
          <w:rFonts w:ascii="Times New Roman CYR" w:hAnsi="Times New Roman CYR" w:cs="Times New Roman CYR"/>
          <w:sz w:val="24"/>
          <w:szCs w:val="24"/>
        </w:rPr>
        <w:t xml:space="preserve">, утвержденные решением Совета депутатов </w:t>
      </w:r>
      <w:r w:rsidRPr="00094414">
        <w:rPr>
          <w:rFonts w:ascii="Times New Roman" w:hAnsi="Times New Roman" w:cs="Times New Roman"/>
          <w:kern w:val="1"/>
          <w:sz w:val="24"/>
          <w:szCs w:val="24"/>
        </w:rPr>
        <w:t>МО СП «</w:t>
      </w:r>
      <w:proofErr w:type="spellStart"/>
      <w:r w:rsidRPr="00094414">
        <w:rPr>
          <w:rFonts w:ascii="Times New Roman" w:hAnsi="Times New Roman" w:cs="Times New Roman"/>
          <w:kern w:val="1"/>
          <w:sz w:val="24"/>
          <w:szCs w:val="24"/>
        </w:rPr>
        <w:t>Гурульбинское</w:t>
      </w:r>
      <w:proofErr w:type="spellEnd"/>
      <w:r w:rsidRPr="00094414">
        <w:rPr>
          <w:rFonts w:ascii="Times New Roman" w:hAnsi="Times New Roman" w:cs="Times New Roman"/>
          <w:kern w:val="1"/>
          <w:sz w:val="24"/>
          <w:szCs w:val="24"/>
        </w:rPr>
        <w:t xml:space="preserve">» Иволгинского района </w:t>
      </w:r>
      <w:r w:rsidRPr="00094414">
        <w:rPr>
          <w:rFonts w:ascii="Times New Roman" w:hAnsi="Times New Roman" w:cs="Times New Roman"/>
          <w:kern w:val="1"/>
          <w:sz w:val="24"/>
          <w:szCs w:val="24"/>
        </w:rPr>
        <w:lastRenderedPageBreak/>
        <w:t>РБ</w:t>
      </w:r>
      <w:r w:rsidRPr="00094414">
        <w:rPr>
          <w:rFonts w:ascii="Times New Roman CYR" w:hAnsi="Times New Roman CYR" w:cs="Times New Roman CYR"/>
          <w:sz w:val="24"/>
          <w:szCs w:val="24"/>
        </w:rPr>
        <w:t xml:space="preserve"> от 06.06.2024 г. N 82.</w:t>
      </w:r>
      <w:r w:rsidRPr="00094414">
        <w:rPr>
          <w:rFonts w:ascii="Times New Roman" w:hAnsi="Times New Roman" w:cs="Times New Roman"/>
          <w:kern w:val="1"/>
          <w:sz w:val="24"/>
          <w:szCs w:val="24"/>
        </w:rPr>
        <w:t xml:space="preserve"> "О внесении изменений </w:t>
      </w:r>
      <w:r w:rsidRPr="00094414">
        <w:rPr>
          <w:rFonts w:ascii="Times New Roman CYR" w:hAnsi="Times New Roman CYR" w:cs="Times New Roman CYR"/>
          <w:sz w:val="24"/>
          <w:szCs w:val="24"/>
        </w:rPr>
        <w:t xml:space="preserve">в правила землепользования и застройки </w:t>
      </w:r>
      <w:r w:rsidRPr="00094414">
        <w:rPr>
          <w:rFonts w:ascii="Times New Roman" w:hAnsi="Times New Roman" w:cs="Times New Roman"/>
          <w:kern w:val="1"/>
          <w:sz w:val="24"/>
          <w:szCs w:val="24"/>
        </w:rPr>
        <w:t>МО СП «</w:t>
      </w:r>
      <w:proofErr w:type="spellStart"/>
      <w:r w:rsidRPr="00094414">
        <w:rPr>
          <w:rFonts w:ascii="Times New Roman" w:hAnsi="Times New Roman" w:cs="Times New Roman"/>
          <w:kern w:val="1"/>
          <w:sz w:val="24"/>
          <w:szCs w:val="24"/>
        </w:rPr>
        <w:t>Гурульбинское</w:t>
      </w:r>
      <w:proofErr w:type="spellEnd"/>
      <w:r w:rsidRPr="00094414">
        <w:rPr>
          <w:rFonts w:ascii="Times New Roman" w:hAnsi="Times New Roman" w:cs="Times New Roman"/>
          <w:kern w:val="1"/>
          <w:sz w:val="24"/>
          <w:szCs w:val="24"/>
        </w:rPr>
        <w:t>» Иволгинского района Республики Бурятия»</w:t>
      </w:r>
      <w:r w:rsidR="006656A4">
        <w:rPr>
          <w:rStyle w:val="310"/>
          <w:rFonts w:ascii="Times New Roman" w:hAnsi="Times New Roman" w:cs="Times New Roman"/>
          <w:sz w:val="24"/>
          <w:szCs w:val="24"/>
        </w:rPr>
        <w:t>).</w:t>
      </w:r>
    </w:p>
    <w:p w:rsidR="0059259B" w:rsidRPr="000C22AF" w:rsidRDefault="0059259B" w:rsidP="004B06E9">
      <w:pPr>
        <w:spacing w:after="120"/>
        <w:ind w:firstLine="851"/>
        <w:jc w:val="both"/>
        <w:rPr>
          <w:rFonts w:ascii="Times New Roman" w:hAnsi="Times New Roman" w:cs="Times New Roman"/>
          <w:spacing w:val="3"/>
          <w:sz w:val="24"/>
          <w:szCs w:val="24"/>
          <w:shd w:val="clear" w:color="auto" w:fill="FFFFFF"/>
        </w:rPr>
      </w:pPr>
      <w:r w:rsidRPr="006656A4">
        <w:rPr>
          <w:rFonts w:ascii="Times New Roman" w:hAnsi="Times New Roman" w:cs="Times New Roman"/>
          <w:sz w:val="24"/>
          <w:szCs w:val="24"/>
        </w:rPr>
        <w:t>Земельные участки, образуемые в целях отнесения</w:t>
      </w:r>
      <w:r w:rsidRPr="006656A4">
        <w:rPr>
          <w:rFonts w:ascii="Times New Roman" w:hAnsi="Times New Roman" w:cs="Times New Roman"/>
          <w:sz w:val="24"/>
          <w:szCs w:val="24"/>
          <w:shd w:val="clear" w:color="auto" w:fill="FFFFFF"/>
        </w:rPr>
        <w:t xml:space="preserve"> к территориям, в отношении которых предполагаются резервирование и (или) изъятие для государственных или </w:t>
      </w:r>
      <w:r w:rsidRPr="000C22AF">
        <w:rPr>
          <w:rFonts w:ascii="Times New Roman" w:hAnsi="Times New Roman" w:cs="Times New Roman"/>
          <w:sz w:val="24"/>
          <w:szCs w:val="24"/>
          <w:shd w:val="clear" w:color="auto" w:fill="FFFFFF"/>
        </w:rPr>
        <w:t>муниципальных нужд, в проектируемой территории отсутствуют.</w:t>
      </w:r>
    </w:p>
    <w:p w:rsidR="00B55355" w:rsidRPr="000C22AF" w:rsidRDefault="00B55355" w:rsidP="00B55355">
      <w:pPr>
        <w:pStyle w:val="2"/>
        <w:ind w:firstLine="284"/>
        <w:jc w:val="center"/>
        <w:rPr>
          <w:rFonts w:ascii="Times New Roman" w:hAnsi="Times New Roman"/>
          <w:color w:val="auto"/>
          <w:sz w:val="28"/>
          <w:szCs w:val="28"/>
        </w:rPr>
      </w:pPr>
      <w:r w:rsidRPr="000C22AF">
        <w:rPr>
          <w:rFonts w:ascii="Times New Roman" w:hAnsi="Times New Roman"/>
          <w:color w:val="auto"/>
          <w:sz w:val="28"/>
          <w:szCs w:val="28"/>
        </w:rPr>
        <w:t>Параметры формируемых земельных участков</w:t>
      </w:r>
    </w:p>
    <w:p w:rsidR="00B55355" w:rsidRPr="000C22AF" w:rsidRDefault="00B55355" w:rsidP="00C27615">
      <w:pPr>
        <w:jc w:val="right"/>
        <w:rPr>
          <w:rFonts w:ascii="Times New Roman" w:hAnsi="Times New Roman" w:cs="Times New Roman"/>
        </w:rPr>
      </w:pPr>
      <w:r w:rsidRPr="000C22AF">
        <w:rPr>
          <w:rFonts w:ascii="Times New Roman" w:hAnsi="Times New Roman" w:cs="Times New Roman"/>
        </w:rPr>
        <w:t>Таблица 1</w:t>
      </w:r>
    </w:p>
    <w:tbl>
      <w:tblPr>
        <w:tblW w:w="9498" w:type="dxa"/>
        <w:tblInd w:w="5" w:type="dxa"/>
        <w:tblLayout w:type="fixed"/>
        <w:tblCellMar>
          <w:left w:w="0" w:type="dxa"/>
          <w:right w:w="0" w:type="dxa"/>
        </w:tblCellMar>
        <w:tblLook w:val="0000" w:firstRow="0" w:lastRow="0" w:firstColumn="0" w:lastColumn="0" w:noHBand="0" w:noVBand="0"/>
      </w:tblPr>
      <w:tblGrid>
        <w:gridCol w:w="571"/>
        <w:gridCol w:w="4249"/>
        <w:gridCol w:w="4678"/>
      </w:tblGrid>
      <w:tr w:rsidR="000C22AF" w:rsidRPr="000C22AF" w:rsidTr="00B55355">
        <w:trPr>
          <w:trHeight w:hRule="exact" w:val="566"/>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60" w:line="210" w:lineRule="exact"/>
              <w:ind w:left="140"/>
            </w:pPr>
            <w:r w:rsidRPr="000C22AF">
              <w:rPr>
                <w:rStyle w:val="100"/>
                <w:sz w:val="24"/>
                <w:szCs w:val="24"/>
              </w:rPr>
              <w:t>№</w:t>
            </w:r>
          </w:p>
          <w:p w:rsidR="00B55355" w:rsidRPr="000C22AF" w:rsidRDefault="00B55355" w:rsidP="00354A70">
            <w:pPr>
              <w:pStyle w:val="a8"/>
              <w:spacing w:before="60" w:after="0" w:line="210" w:lineRule="exact"/>
              <w:ind w:left="140"/>
            </w:pPr>
            <w:r w:rsidRPr="000C22AF">
              <w:rPr>
                <w:rStyle w:val="100"/>
                <w:sz w:val="24"/>
                <w:szCs w:val="24"/>
              </w:rPr>
              <w:t>п/п</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64" w:lineRule="exact"/>
              <w:ind w:left="120"/>
            </w:pPr>
            <w:r w:rsidRPr="000C22AF">
              <w:rPr>
                <w:rStyle w:val="100"/>
                <w:sz w:val="24"/>
                <w:szCs w:val="24"/>
              </w:rPr>
              <w:t xml:space="preserve">Характеристика земельного участка </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B55355" w:rsidP="00354A70">
            <w:pPr>
              <w:pStyle w:val="a8"/>
              <w:spacing w:after="0" w:line="210" w:lineRule="exact"/>
              <w:ind w:left="120"/>
            </w:pPr>
            <w:r w:rsidRPr="000C22AF">
              <w:rPr>
                <w:rStyle w:val="100"/>
                <w:sz w:val="24"/>
                <w:szCs w:val="24"/>
              </w:rPr>
              <w:t>Значение</w:t>
            </w:r>
          </w:p>
        </w:tc>
      </w:tr>
      <w:tr w:rsidR="000C22AF" w:rsidRPr="000C22AF" w:rsidTr="004B06E9">
        <w:trPr>
          <w:trHeight w:hRule="exact" w:val="332"/>
        </w:trPr>
        <w:tc>
          <w:tcPr>
            <w:tcW w:w="9498" w:type="dxa"/>
            <w:gridSpan w:val="3"/>
            <w:tcBorders>
              <w:top w:val="single" w:sz="4" w:space="0" w:color="auto"/>
              <w:left w:val="single" w:sz="4" w:space="0" w:color="auto"/>
              <w:bottom w:val="nil"/>
              <w:right w:val="single" w:sz="4" w:space="0" w:color="auto"/>
            </w:tcBorders>
            <w:shd w:val="clear" w:color="auto" w:fill="FFFFFF"/>
            <w:vAlign w:val="center"/>
          </w:tcPr>
          <w:p w:rsidR="00B55355" w:rsidRPr="000C22AF" w:rsidRDefault="005E7167" w:rsidP="005E7167">
            <w:pPr>
              <w:pStyle w:val="a8"/>
              <w:spacing w:after="0" w:line="210" w:lineRule="exact"/>
              <w:ind w:left="120"/>
              <w:jc w:val="center"/>
              <w:rPr>
                <w:rStyle w:val="100"/>
                <w:sz w:val="24"/>
                <w:szCs w:val="24"/>
              </w:rPr>
            </w:pPr>
            <w:proofErr w:type="gramStart"/>
            <w:r w:rsidRPr="000C22AF">
              <w:rPr>
                <w:b/>
                <w:bCs/>
                <w:shd w:val="clear" w:color="auto" w:fill="FFFFFF"/>
              </w:rPr>
              <w:t>03:08:350101:</w:t>
            </w:r>
            <w:r w:rsidR="00001918" w:rsidRPr="000C22AF">
              <w:rPr>
                <w:b/>
              </w:rPr>
              <w:t>ЗУ</w:t>
            </w:r>
            <w:proofErr w:type="gramEnd"/>
            <w:r w:rsidR="00001918" w:rsidRPr="000C22AF">
              <w:rPr>
                <w:b/>
              </w:rPr>
              <w:t>1</w:t>
            </w:r>
          </w:p>
        </w:tc>
      </w:tr>
      <w:tr w:rsidR="000C22AF" w:rsidRPr="000C22AF" w:rsidTr="00B55355">
        <w:trPr>
          <w:trHeight w:hRule="exact" w:val="285"/>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180" w:lineRule="exact"/>
              <w:ind w:left="140"/>
            </w:pPr>
            <w:r w:rsidRPr="000C22AF">
              <w:rPr>
                <w:rStyle w:val="9pt"/>
                <w:sz w:val="24"/>
                <w:szCs w:val="24"/>
              </w:rPr>
              <w:t>1</w:t>
            </w:r>
            <w:r w:rsidRPr="000C22AF">
              <w:rPr>
                <w:rStyle w:val="Arial"/>
                <w:rFonts w:ascii="Times New Roman" w:eastAsia="Calibri" w:hAnsi="Times New Roman" w:cs="Times New Roman"/>
                <w:sz w:val="24"/>
                <w:szCs w:val="24"/>
              </w:rPr>
              <w:t>.</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64" w:lineRule="exact"/>
            </w:pPr>
            <w:r w:rsidRPr="000C22AF">
              <w:rPr>
                <w:rStyle w:val="100"/>
                <w:sz w:val="24"/>
                <w:szCs w:val="24"/>
              </w:rPr>
              <w:t>Площадь образуемого земельного участка</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354A70">
            <w:pPr>
              <w:pStyle w:val="a8"/>
              <w:spacing w:after="0" w:line="210" w:lineRule="exact"/>
              <w:ind w:left="120"/>
            </w:pPr>
            <w:r w:rsidRPr="000C22AF">
              <w:rPr>
                <w:rStyle w:val="100"/>
                <w:sz w:val="24"/>
                <w:szCs w:val="24"/>
              </w:rPr>
              <w:t>960</w:t>
            </w:r>
            <w:r w:rsidR="00B55355" w:rsidRPr="000C22AF">
              <w:rPr>
                <w:rStyle w:val="100"/>
                <w:sz w:val="24"/>
                <w:szCs w:val="24"/>
              </w:rPr>
              <w:t xml:space="preserve"> </w:t>
            </w:r>
            <w:proofErr w:type="spellStart"/>
            <w:r w:rsidR="00B55355" w:rsidRPr="000C22AF">
              <w:rPr>
                <w:rStyle w:val="100"/>
                <w:sz w:val="24"/>
                <w:szCs w:val="24"/>
              </w:rPr>
              <w:t>кв.м</w:t>
            </w:r>
            <w:proofErr w:type="spellEnd"/>
            <w:r w:rsidR="00B55355" w:rsidRPr="000C22AF">
              <w:rPr>
                <w:rStyle w:val="100"/>
                <w:sz w:val="24"/>
                <w:szCs w:val="24"/>
              </w:rPr>
              <w:t>.</w:t>
            </w:r>
          </w:p>
        </w:tc>
      </w:tr>
      <w:tr w:rsidR="000C22AF" w:rsidRPr="000C22AF" w:rsidTr="00B55355">
        <w:trPr>
          <w:trHeight w:hRule="exact" w:val="288"/>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2.</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Категория земель</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B55355" w:rsidP="00354A70">
            <w:pPr>
              <w:pStyle w:val="a8"/>
              <w:spacing w:after="0" w:line="210" w:lineRule="exact"/>
              <w:ind w:left="120"/>
            </w:pPr>
            <w:r w:rsidRPr="000C22AF">
              <w:rPr>
                <w:rStyle w:val="100"/>
                <w:sz w:val="24"/>
                <w:szCs w:val="24"/>
              </w:rPr>
              <w:t>Земли населенных пунктов</w:t>
            </w:r>
          </w:p>
        </w:tc>
      </w:tr>
      <w:tr w:rsidR="000C22AF" w:rsidRPr="000C22AF" w:rsidTr="00B55355">
        <w:trPr>
          <w:trHeight w:hRule="exact" w:val="293"/>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3.</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Вид разрешенного использования</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220A41" w:rsidP="00354A70">
            <w:pPr>
              <w:pStyle w:val="a8"/>
              <w:spacing w:after="0" w:line="264" w:lineRule="exact"/>
              <w:ind w:left="120"/>
            </w:pPr>
            <w:r w:rsidRPr="000C22AF">
              <w:t>Ведение садоводства</w:t>
            </w:r>
          </w:p>
        </w:tc>
      </w:tr>
      <w:tr w:rsidR="000C22AF" w:rsidRPr="000C22AF" w:rsidTr="000C22AF">
        <w:trPr>
          <w:trHeight w:hRule="exact" w:val="1351"/>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4.</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Местоположение</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354A70">
            <w:pPr>
              <w:pStyle w:val="a8"/>
              <w:spacing w:after="0" w:line="269" w:lineRule="exact"/>
              <w:ind w:left="120"/>
            </w:pPr>
            <w:hyperlink r:id="rId8" w:tgtFrame="_blank" w:history="1">
              <w:r w:rsidRPr="000C22AF">
                <w:rPr>
                  <w:rStyle w:val="aff6"/>
                  <w:rFonts w:eastAsiaTheme="majorEastAsia"/>
                  <w:color w:val="auto"/>
                  <w:u w:val="none"/>
                  <w:shd w:val="clear" w:color="auto" w:fill="FFFFFF"/>
                </w:rPr>
                <w:t xml:space="preserve">Российская Федерация, Республика Бурятия, муниципальный район Иволгинский, сельское поселение </w:t>
              </w:r>
              <w:proofErr w:type="spellStart"/>
              <w:r w:rsidRPr="000C22AF">
                <w:rPr>
                  <w:rStyle w:val="aff6"/>
                  <w:rFonts w:eastAsiaTheme="majorEastAsia"/>
                  <w:color w:val="auto"/>
                  <w:u w:val="none"/>
                  <w:shd w:val="clear" w:color="auto" w:fill="FFFFFF"/>
                </w:rPr>
                <w:t>Гурульбинское</w:t>
              </w:r>
              <w:proofErr w:type="spellEnd"/>
              <w:r w:rsidRPr="000C22AF">
                <w:rPr>
                  <w:rStyle w:val="aff6"/>
                  <w:rFonts w:eastAsiaTheme="majorEastAsia"/>
                  <w:color w:val="auto"/>
                  <w:u w:val="none"/>
                  <w:shd w:val="clear" w:color="auto" w:fill="FFFFFF"/>
                </w:rPr>
                <w:t xml:space="preserve">, с </w:t>
              </w:r>
              <w:proofErr w:type="spellStart"/>
              <w:r w:rsidRPr="000C22AF">
                <w:rPr>
                  <w:rStyle w:val="aff6"/>
                  <w:rFonts w:eastAsiaTheme="majorEastAsia"/>
                  <w:color w:val="auto"/>
                  <w:u w:val="none"/>
                  <w:shd w:val="clear" w:color="auto" w:fill="FFFFFF"/>
                </w:rPr>
                <w:t>Поселье</w:t>
              </w:r>
              <w:proofErr w:type="spellEnd"/>
              <w:r w:rsidRPr="000C22AF">
                <w:rPr>
                  <w:rStyle w:val="aff6"/>
                  <w:rFonts w:eastAsiaTheme="majorEastAsia"/>
                  <w:color w:val="auto"/>
                  <w:u w:val="none"/>
                  <w:shd w:val="clear" w:color="auto" w:fill="FFFFFF"/>
                </w:rPr>
                <w:t xml:space="preserve">, тер СНТ </w:t>
              </w:r>
              <w:proofErr w:type="spellStart"/>
              <w:r w:rsidRPr="000C22AF">
                <w:rPr>
                  <w:rStyle w:val="aff6"/>
                  <w:rFonts w:eastAsiaTheme="majorEastAsia"/>
                  <w:color w:val="auto"/>
                  <w:u w:val="none"/>
                  <w:shd w:val="clear" w:color="auto" w:fill="FFFFFF"/>
                </w:rPr>
                <w:t>Аргада</w:t>
              </w:r>
              <w:proofErr w:type="spellEnd"/>
              <w:r w:rsidRPr="000C22AF">
                <w:rPr>
                  <w:rStyle w:val="aff6"/>
                  <w:rFonts w:eastAsiaTheme="majorEastAsia"/>
                  <w:color w:val="auto"/>
                  <w:u w:val="none"/>
                  <w:shd w:val="clear" w:color="auto" w:fill="FFFFFF"/>
                </w:rPr>
                <w:t xml:space="preserve">, </w:t>
              </w:r>
              <w:proofErr w:type="spellStart"/>
              <w:r w:rsidRPr="000C22AF">
                <w:rPr>
                  <w:rStyle w:val="aff6"/>
                  <w:rFonts w:eastAsiaTheme="majorEastAsia"/>
                  <w:color w:val="auto"/>
                  <w:u w:val="none"/>
                  <w:shd w:val="clear" w:color="auto" w:fill="FFFFFF"/>
                </w:rPr>
                <w:t>ул</w:t>
              </w:r>
              <w:proofErr w:type="spellEnd"/>
              <w:r w:rsidRPr="000C22AF">
                <w:rPr>
                  <w:rStyle w:val="aff6"/>
                  <w:rFonts w:eastAsiaTheme="majorEastAsia"/>
                  <w:color w:val="auto"/>
                  <w:u w:val="none"/>
                  <w:shd w:val="clear" w:color="auto" w:fill="FFFFFF"/>
                </w:rPr>
                <w:t xml:space="preserve"> Еловая</w:t>
              </w:r>
            </w:hyperlink>
          </w:p>
        </w:tc>
      </w:tr>
      <w:tr w:rsidR="000C22AF" w:rsidRPr="000C22AF" w:rsidTr="00B55355">
        <w:trPr>
          <w:trHeight w:hRule="exact" w:val="288"/>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5.</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Способ образования</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354A70">
            <w:pPr>
              <w:pStyle w:val="a8"/>
              <w:spacing w:after="0" w:line="210" w:lineRule="exact"/>
              <w:ind w:left="120"/>
            </w:pPr>
            <w:r w:rsidRPr="000C22AF">
              <w:rPr>
                <w:rStyle w:val="100"/>
                <w:sz w:val="24"/>
                <w:szCs w:val="24"/>
              </w:rPr>
              <w:t>перераспределение</w:t>
            </w:r>
          </w:p>
        </w:tc>
      </w:tr>
      <w:tr w:rsidR="000C22AF" w:rsidRPr="000C22AF" w:rsidTr="00B55355">
        <w:trPr>
          <w:trHeight w:hRule="exact" w:val="553"/>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6.</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pPr>
            <w:r w:rsidRPr="000C22AF">
              <w:rPr>
                <w:rStyle w:val="100"/>
                <w:sz w:val="24"/>
                <w:szCs w:val="24"/>
              </w:rPr>
              <w:t>Территориальная зона проектируемого земельного участка</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B55355" w:rsidP="000C22AF">
            <w:pPr>
              <w:pStyle w:val="a8"/>
              <w:spacing w:after="0" w:line="274" w:lineRule="exact"/>
              <w:ind w:left="120"/>
            </w:pPr>
            <w:r w:rsidRPr="000C22AF">
              <w:rPr>
                <w:rStyle w:val="100"/>
                <w:sz w:val="24"/>
                <w:szCs w:val="24"/>
              </w:rPr>
              <w:t xml:space="preserve">(зона </w:t>
            </w:r>
            <w:r w:rsidR="000C22AF" w:rsidRPr="000C22AF">
              <w:rPr>
                <w:rStyle w:val="100"/>
                <w:sz w:val="24"/>
                <w:szCs w:val="24"/>
              </w:rPr>
              <w:t>ЖУ</w:t>
            </w:r>
            <w:r w:rsidRPr="000C22AF">
              <w:rPr>
                <w:rStyle w:val="100"/>
                <w:sz w:val="24"/>
                <w:szCs w:val="24"/>
              </w:rPr>
              <w:t xml:space="preserve">) </w:t>
            </w:r>
            <w:r w:rsidR="000C22AF" w:rsidRPr="000C22AF">
              <w:rPr>
                <w:rStyle w:val="100"/>
                <w:sz w:val="24"/>
                <w:szCs w:val="24"/>
              </w:rPr>
              <w:t>–</w:t>
            </w:r>
            <w:r w:rsidRPr="000C22AF">
              <w:rPr>
                <w:rStyle w:val="100"/>
                <w:sz w:val="24"/>
                <w:szCs w:val="24"/>
              </w:rPr>
              <w:t xml:space="preserve"> </w:t>
            </w:r>
            <w:r w:rsidR="000C22AF" w:rsidRPr="000C22AF">
              <w:rPr>
                <w:rStyle w:val="100"/>
                <w:sz w:val="24"/>
                <w:szCs w:val="24"/>
              </w:rPr>
              <w:t xml:space="preserve">жилая </w:t>
            </w:r>
            <w:r w:rsidRPr="000C22AF">
              <w:rPr>
                <w:rStyle w:val="100"/>
                <w:sz w:val="24"/>
                <w:szCs w:val="24"/>
              </w:rPr>
              <w:t xml:space="preserve">зона </w:t>
            </w:r>
          </w:p>
        </w:tc>
      </w:tr>
      <w:tr w:rsidR="0073353C" w:rsidRPr="000C22AF" w:rsidTr="00B55355">
        <w:trPr>
          <w:trHeight w:hRule="exact" w:val="293"/>
        </w:trPr>
        <w:tc>
          <w:tcPr>
            <w:tcW w:w="571" w:type="dxa"/>
            <w:tcBorders>
              <w:top w:val="single" w:sz="4" w:space="0" w:color="auto"/>
              <w:left w:val="single" w:sz="4" w:space="0" w:color="auto"/>
              <w:bottom w:val="single" w:sz="4" w:space="0" w:color="auto"/>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7.</w:t>
            </w:r>
          </w:p>
        </w:tc>
        <w:tc>
          <w:tcPr>
            <w:tcW w:w="4249" w:type="dxa"/>
            <w:tcBorders>
              <w:top w:val="single" w:sz="4" w:space="0" w:color="auto"/>
              <w:left w:val="single" w:sz="4" w:space="0" w:color="auto"/>
              <w:bottom w:val="single" w:sz="4" w:space="0" w:color="auto"/>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Кадастровый квартал</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B55355" w:rsidRPr="000C22AF" w:rsidRDefault="000C22AF" w:rsidP="00354A70">
            <w:pPr>
              <w:pStyle w:val="a8"/>
              <w:spacing w:after="0" w:line="210" w:lineRule="exact"/>
              <w:ind w:left="120"/>
            </w:pPr>
            <w:r w:rsidRPr="000C22AF">
              <w:rPr>
                <w:bCs/>
                <w:shd w:val="clear" w:color="auto" w:fill="FFFFFF"/>
              </w:rPr>
              <w:t>03:08:350101</w:t>
            </w:r>
          </w:p>
        </w:tc>
      </w:tr>
      <w:tr w:rsidR="0073353C" w:rsidRPr="000C22AF" w:rsidTr="004B06E9">
        <w:trPr>
          <w:trHeight w:hRule="exact" w:val="278"/>
        </w:trPr>
        <w:tc>
          <w:tcPr>
            <w:tcW w:w="9498" w:type="dxa"/>
            <w:gridSpan w:val="3"/>
            <w:tcBorders>
              <w:top w:val="single" w:sz="4" w:space="0" w:color="auto"/>
              <w:left w:val="single" w:sz="4" w:space="0" w:color="auto"/>
              <w:bottom w:val="nil"/>
              <w:right w:val="single" w:sz="4" w:space="0" w:color="auto"/>
            </w:tcBorders>
            <w:shd w:val="clear" w:color="auto" w:fill="FFFFFF"/>
            <w:vAlign w:val="center"/>
          </w:tcPr>
          <w:p w:rsidR="00B55355" w:rsidRPr="000C22AF" w:rsidRDefault="005E7167" w:rsidP="00220A41">
            <w:pPr>
              <w:pStyle w:val="a8"/>
              <w:spacing w:after="0" w:line="210" w:lineRule="exact"/>
              <w:ind w:left="120"/>
              <w:jc w:val="center"/>
              <w:rPr>
                <w:b/>
              </w:rPr>
            </w:pPr>
            <w:proofErr w:type="gramStart"/>
            <w:r w:rsidRPr="000C22AF">
              <w:rPr>
                <w:b/>
                <w:bCs/>
                <w:shd w:val="clear" w:color="auto" w:fill="FFFFFF"/>
              </w:rPr>
              <w:t>03:08:350101:ЗУ</w:t>
            </w:r>
            <w:proofErr w:type="gramEnd"/>
            <w:r w:rsidRPr="000C22AF">
              <w:rPr>
                <w:b/>
                <w:bCs/>
                <w:shd w:val="clear" w:color="auto" w:fill="FFFFFF"/>
              </w:rPr>
              <w:t>2</w:t>
            </w:r>
          </w:p>
        </w:tc>
      </w:tr>
      <w:tr w:rsidR="0073353C" w:rsidRPr="0073353C" w:rsidTr="00B55355">
        <w:trPr>
          <w:trHeight w:hRule="exact" w:val="285"/>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180" w:lineRule="exact"/>
              <w:ind w:left="140"/>
            </w:pPr>
            <w:r w:rsidRPr="000C22AF">
              <w:rPr>
                <w:rStyle w:val="9pt"/>
                <w:sz w:val="24"/>
                <w:szCs w:val="24"/>
              </w:rPr>
              <w:t>8</w:t>
            </w:r>
            <w:r w:rsidRPr="000C22AF">
              <w:rPr>
                <w:rStyle w:val="Arial"/>
                <w:rFonts w:ascii="Times New Roman" w:eastAsia="Calibri" w:hAnsi="Times New Roman" w:cs="Times New Roman"/>
                <w:sz w:val="24"/>
                <w:szCs w:val="24"/>
              </w:rPr>
              <w:t>.</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504215">
            <w:pPr>
              <w:pStyle w:val="a8"/>
              <w:spacing w:after="0" w:line="264" w:lineRule="exact"/>
            </w:pPr>
            <w:r w:rsidRPr="000C22AF">
              <w:rPr>
                <w:rStyle w:val="100"/>
                <w:sz w:val="24"/>
                <w:szCs w:val="24"/>
              </w:rPr>
              <w:t xml:space="preserve">Площадь </w:t>
            </w:r>
            <w:r w:rsidR="00504215" w:rsidRPr="000C22AF">
              <w:rPr>
                <w:rStyle w:val="100"/>
                <w:sz w:val="24"/>
                <w:szCs w:val="24"/>
              </w:rPr>
              <w:t>изменяемого</w:t>
            </w:r>
            <w:r w:rsidRPr="000C22AF">
              <w:rPr>
                <w:rStyle w:val="100"/>
                <w:sz w:val="24"/>
                <w:szCs w:val="24"/>
              </w:rPr>
              <w:t xml:space="preserve"> земельного участка</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354A70">
            <w:pPr>
              <w:pStyle w:val="a8"/>
              <w:spacing w:after="0" w:line="210" w:lineRule="exact"/>
              <w:ind w:left="120"/>
            </w:pPr>
            <w:r w:rsidRPr="000C22AF">
              <w:rPr>
                <w:rStyle w:val="100"/>
                <w:sz w:val="24"/>
                <w:szCs w:val="24"/>
              </w:rPr>
              <w:t>16329</w:t>
            </w:r>
            <w:r w:rsidR="00B55355" w:rsidRPr="000C22AF">
              <w:rPr>
                <w:rStyle w:val="100"/>
                <w:sz w:val="24"/>
                <w:szCs w:val="24"/>
              </w:rPr>
              <w:t xml:space="preserve"> </w:t>
            </w:r>
            <w:proofErr w:type="spellStart"/>
            <w:r w:rsidR="00B55355" w:rsidRPr="000C22AF">
              <w:rPr>
                <w:rStyle w:val="100"/>
                <w:sz w:val="24"/>
                <w:szCs w:val="24"/>
              </w:rPr>
              <w:t>кв.м</w:t>
            </w:r>
            <w:proofErr w:type="spellEnd"/>
            <w:r w:rsidR="00B55355" w:rsidRPr="000C22AF">
              <w:rPr>
                <w:rStyle w:val="100"/>
                <w:sz w:val="24"/>
                <w:szCs w:val="24"/>
              </w:rPr>
              <w:t>.</w:t>
            </w:r>
          </w:p>
        </w:tc>
      </w:tr>
      <w:tr w:rsidR="0073353C" w:rsidRPr="0073353C" w:rsidTr="00B55355">
        <w:trPr>
          <w:trHeight w:hRule="exact" w:val="288"/>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9.</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Категория земель</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B55355" w:rsidP="00354A70">
            <w:pPr>
              <w:pStyle w:val="a8"/>
              <w:spacing w:after="0" w:line="210" w:lineRule="exact"/>
              <w:ind w:left="120"/>
            </w:pPr>
            <w:r w:rsidRPr="000C22AF">
              <w:rPr>
                <w:rStyle w:val="100"/>
                <w:sz w:val="24"/>
                <w:szCs w:val="24"/>
              </w:rPr>
              <w:t>Земли населенных пунктов</w:t>
            </w:r>
          </w:p>
        </w:tc>
      </w:tr>
      <w:tr w:rsidR="0073353C" w:rsidRPr="0073353C" w:rsidTr="00B55355">
        <w:trPr>
          <w:trHeight w:hRule="exact" w:val="293"/>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10.</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Вид разрешенного использования</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354A70">
            <w:pPr>
              <w:pStyle w:val="a8"/>
              <w:spacing w:after="0" w:line="264" w:lineRule="exact"/>
              <w:ind w:left="120"/>
            </w:pPr>
            <w:r w:rsidRPr="000C22AF">
              <w:rPr>
                <w:rStyle w:val="310"/>
                <w:sz w:val="24"/>
                <w:szCs w:val="24"/>
              </w:rPr>
              <w:t>Земельные участки (территории) общего пользования</w:t>
            </w:r>
          </w:p>
        </w:tc>
      </w:tr>
      <w:tr w:rsidR="0073353C" w:rsidRPr="0073353C" w:rsidTr="000C22AF">
        <w:trPr>
          <w:trHeight w:hRule="exact" w:val="1417"/>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11.</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Местоположение</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0C22AF">
            <w:pPr>
              <w:pStyle w:val="a8"/>
              <w:spacing w:after="0" w:line="269" w:lineRule="exact"/>
              <w:ind w:left="120"/>
            </w:pPr>
            <w:r w:rsidRPr="000C22AF">
              <w:rPr>
                <w:rFonts w:eastAsiaTheme="majorEastAsia"/>
                <w:shd w:val="clear" w:color="auto" w:fill="FFFFFF"/>
              </w:rPr>
              <w:t xml:space="preserve">Российская Федерация, Республика Бурятия, муниципальный район Иволгинский, сельское поселение </w:t>
            </w:r>
            <w:proofErr w:type="spellStart"/>
            <w:r w:rsidRPr="000C22AF">
              <w:rPr>
                <w:rFonts w:eastAsiaTheme="majorEastAsia"/>
                <w:shd w:val="clear" w:color="auto" w:fill="FFFFFF"/>
              </w:rPr>
              <w:t>Гурульбинское</w:t>
            </w:r>
            <w:proofErr w:type="spellEnd"/>
            <w:r w:rsidRPr="000C22AF">
              <w:rPr>
                <w:rFonts w:eastAsiaTheme="majorEastAsia"/>
                <w:shd w:val="clear" w:color="auto" w:fill="FFFFFF"/>
              </w:rPr>
              <w:t xml:space="preserve">, с </w:t>
            </w:r>
            <w:proofErr w:type="spellStart"/>
            <w:r w:rsidRPr="000C22AF">
              <w:rPr>
                <w:rFonts w:eastAsiaTheme="majorEastAsia"/>
                <w:shd w:val="clear" w:color="auto" w:fill="FFFFFF"/>
              </w:rPr>
              <w:t>Поселье</w:t>
            </w:r>
            <w:proofErr w:type="spellEnd"/>
            <w:r w:rsidRPr="000C22AF">
              <w:rPr>
                <w:rFonts w:eastAsiaTheme="majorEastAsia"/>
                <w:shd w:val="clear" w:color="auto" w:fill="FFFFFF"/>
              </w:rPr>
              <w:t xml:space="preserve">, тер СНТ </w:t>
            </w:r>
            <w:proofErr w:type="spellStart"/>
            <w:r w:rsidRPr="000C22AF">
              <w:rPr>
                <w:rFonts w:eastAsiaTheme="majorEastAsia"/>
                <w:shd w:val="clear" w:color="auto" w:fill="FFFFFF"/>
              </w:rPr>
              <w:t>Аргада</w:t>
            </w:r>
            <w:proofErr w:type="spellEnd"/>
          </w:p>
        </w:tc>
      </w:tr>
      <w:tr w:rsidR="0073353C" w:rsidRPr="0073353C" w:rsidTr="00B55355">
        <w:trPr>
          <w:trHeight w:hRule="exact" w:val="288"/>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12.</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Способ образования</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354A70">
            <w:pPr>
              <w:pStyle w:val="a8"/>
              <w:spacing w:after="0" w:line="210" w:lineRule="exact"/>
              <w:ind w:left="120"/>
            </w:pPr>
            <w:r w:rsidRPr="000C22AF">
              <w:rPr>
                <w:rStyle w:val="100"/>
                <w:sz w:val="24"/>
                <w:szCs w:val="24"/>
              </w:rPr>
              <w:t>перераспределение</w:t>
            </w:r>
          </w:p>
        </w:tc>
      </w:tr>
      <w:tr w:rsidR="0073353C" w:rsidRPr="0073353C" w:rsidTr="001E65B9">
        <w:trPr>
          <w:trHeight w:hRule="exact" w:val="844"/>
        </w:trPr>
        <w:tc>
          <w:tcPr>
            <w:tcW w:w="571"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13.</w:t>
            </w:r>
          </w:p>
        </w:tc>
        <w:tc>
          <w:tcPr>
            <w:tcW w:w="4249" w:type="dxa"/>
            <w:tcBorders>
              <w:top w:val="single" w:sz="4" w:space="0" w:color="auto"/>
              <w:left w:val="single" w:sz="4" w:space="0" w:color="auto"/>
              <w:bottom w:val="nil"/>
              <w:right w:val="nil"/>
            </w:tcBorders>
            <w:shd w:val="clear" w:color="auto" w:fill="FFFFFF"/>
            <w:vAlign w:val="center"/>
          </w:tcPr>
          <w:p w:rsidR="00B55355" w:rsidRPr="000C22AF" w:rsidRDefault="00B55355" w:rsidP="00354A70">
            <w:pPr>
              <w:pStyle w:val="a8"/>
              <w:spacing w:after="0"/>
            </w:pPr>
            <w:r w:rsidRPr="000C22AF">
              <w:rPr>
                <w:rStyle w:val="100"/>
                <w:sz w:val="24"/>
                <w:szCs w:val="24"/>
              </w:rPr>
              <w:t>Территориальная зона проектируемого земельного участка</w:t>
            </w:r>
          </w:p>
        </w:tc>
        <w:tc>
          <w:tcPr>
            <w:tcW w:w="4678" w:type="dxa"/>
            <w:tcBorders>
              <w:top w:val="single" w:sz="4" w:space="0" w:color="auto"/>
              <w:left w:val="single" w:sz="4" w:space="0" w:color="auto"/>
              <w:bottom w:val="nil"/>
              <w:right w:val="single" w:sz="4" w:space="0" w:color="auto"/>
            </w:tcBorders>
            <w:shd w:val="clear" w:color="auto" w:fill="FFFFFF"/>
            <w:vAlign w:val="center"/>
          </w:tcPr>
          <w:p w:rsidR="00B55355" w:rsidRPr="000C22AF" w:rsidRDefault="000C22AF" w:rsidP="000C22AF">
            <w:pPr>
              <w:pStyle w:val="a8"/>
              <w:spacing w:after="0" w:line="274" w:lineRule="exact"/>
              <w:ind w:left="120"/>
            </w:pPr>
            <w:r w:rsidRPr="000C22AF">
              <w:rPr>
                <w:rStyle w:val="100"/>
                <w:sz w:val="24"/>
                <w:szCs w:val="24"/>
              </w:rPr>
              <w:t>(зона ЖУ) – жилая зона</w:t>
            </w:r>
          </w:p>
        </w:tc>
      </w:tr>
      <w:tr w:rsidR="0073353C" w:rsidRPr="0073353C" w:rsidTr="00B55355">
        <w:trPr>
          <w:trHeight w:hRule="exact" w:val="293"/>
        </w:trPr>
        <w:tc>
          <w:tcPr>
            <w:tcW w:w="571" w:type="dxa"/>
            <w:tcBorders>
              <w:top w:val="single" w:sz="4" w:space="0" w:color="auto"/>
              <w:left w:val="single" w:sz="4" w:space="0" w:color="auto"/>
              <w:bottom w:val="single" w:sz="4" w:space="0" w:color="auto"/>
              <w:right w:val="nil"/>
            </w:tcBorders>
            <w:shd w:val="clear" w:color="auto" w:fill="FFFFFF"/>
            <w:vAlign w:val="center"/>
          </w:tcPr>
          <w:p w:rsidR="00B55355" w:rsidRPr="000C22AF" w:rsidRDefault="00B55355" w:rsidP="00354A70">
            <w:pPr>
              <w:pStyle w:val="a8"/>
              <w:spacing w:after="0" w:line="210" w:lineRule="exact"/>
              <w:ind w:left="140"/>
            </w:pPr>
            <w:r w:rsidRPr="000C22AF">
              <w:rPr>
                <w:rStyle w:val="100"/>
                <w:sz w:val="24"/>
                <w:szCs w:val="24"/>
              </w:rPr>
              <w:t>14.</w:t>
            </w:r>
          </w:p>
        </w:tc>
        <w:tc>
          <w:tcPr>
            <w:tcW w:w="4249" w:type="dxa"/>
            <w:tcBorders>
              <w:top w:val="single" w:sz="4" w:space="0" w:color="auto"/>
              <w:left w:val="single" w:sz="4" w:space="0" w:color="auto"/>
              <w:bottom w:val="single" w:sz="4" w:space="0" w:color="auto"/>
              <w:right w:val="nil"/>
            </w:tcBorders>
            <w:shd w:val="clear" w:color="auto" w:fill="FFFFFF"/>
            <w:vAlign w:val="center"/>
          </w:tcPr>
          <w:p w:rsidR="00B55355" w:rsidRPr="000C22AF" w:rsidRDefault="00B55355" w:rsidP="00354A70">
            <w:pPr>
              <w:pStyle w:val="a8"/>
              <w:spacing w:after="0" w:line="210" w:lineRule="exact"/>
            </w:pPr>
            <w:r w:rsidRPr="000C22AF">
              <w:rPr>
                <w:rStyle w:val="100"/>
                <w:sz w:val="24"/>
                <w:szCs w:val="24"/>
              </w:rPr>
              <w:t>Кадастровый квартал</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B55355" w:rsidRPr="009D3D21" w:rsidRDefault="000C22AF" w:rsidP="001E65B9">
            <w:pPr>
              <w:pStyle w:val="a8"/>
              <w:spacing w:after="0" w:line="210" w:lineRule="exact"/>
              <w:ind w:left="120"/>
            </w:pPr>
            <w:r w:rsidRPr="009D3D21">
              <w:rPr>
                <w:bCs/>
                <w:shd w:val="clear" w:color="auto" w:fill="FFFFFF"/>
              </w:rPr>
              <w:t>03:08:350101</w:t>
            </w:r>
          </w:p>
        </w:tc>
      </w:tr>
    </w:tbl>
    <w:p w:rsidR="00C27615" w:rsidRPr="0073353C" w:rsidRDefault="00C27615" w:rsidP="00B55355">
      <w:pPr>
        <w:pStyle w:val="a4"/>
        <w:ind w:firstLine="426"/>
        <w:rPr>
          <w:rFonts w:ascii="Times New Roman" w:hAnsi="Times New Roman"/>
          <w:b/>
          <w:color w:val="FF0000"/>
          <w:sz w:val="24"/>
          <w:szCs w:val="24"/>
        </w:rPr>
      </w:pPr>
    </w:p>
    <w:p w:rsidR="00D46F3D" w:rsidRDefault="00D46F3D" w:rsidP="00504215">
      <w:pPr>
        <w:pStyle w:val="a4"/>
        <w:ind w:firstLine="426"/>
        <w:jc w:val="center"/>
        <w:rPr>
          <w:rFonts w:ascii="Times New Roman" w:hAnsi="Times New Roman"/>
          <w:b/>
          <w:color w:val="000000"/>
          <w:sz w:val="24"/>
          <w:szCs w:val="24"/>
        </w:rPr>
      </w:pPr>
    </w:p>
    <w:p w:rsidR="00D46F3D" w:rsidRPr="00897019" w:rsidRDefault="00D46F3D" w:rsidP="00504215">
      <w:pPr>
        <w:pStyle w:val="a4"/>
        <w:ind w:firstLine="426"/>
        <w:jc w:val="center"/>
        <w:rPr>
          <w:rFonts w:ascii="Times New Roman" w:hAnsi="Times New Roman" w:cs="Times New Roman"/>
          <w:b/>
          <w:sz w:val="32"/>
          <w:szCs w:val="36"/>
        </w:rPr>
      </w:pPr>
      <w:r w:rsidRPr="00897019">
        <w:rPr>
          <w:rFonts w:ascii="Times New Roman" w:hAnsi="Times New Roman" w:cs="Times New Roman"/>
          <w:b/>
          <w:sz w:val="32"/>
          <w:szCs w:val="36"/>
        </w:rPr>
        <w:t>3.</w:t>
      </w:r>
      <w:r w:rsidR="00871D86" w:rsidRPr="00897019">
        <w:rPr>
          <w:rFonts w:ascii="Times New Roman" w:hAnsi="Times New Roman" w:cs="Times New Roman"/>
          <w:b/>
          <w:sz w:val="32"/>
          <w:szCs w:val="36"/>
        </w:rPr>
        <w:t xml:space="preserve"> </w:t>
      </w:r>
      <w:r w:rsidRPr="00897019">
        <w:rPr>
          <w:rFonts w:ascii="Times New Roman" w:hAnsi="Times New Roman" w:cs="Times New Roman"/>
          <w:b/>
          <w:sz w:val="32"/>
          <w:szCs w:val="36"/>
        </w:rPr>
        <w:t>Сведения о границах территории.</w:t>
      </w:r>
    </w:p>
    <w:p w:rsidR="00332DFA" w:rsidRDefault="00332DFA" w:rsidP="00504215">
      <w:pPr>
        <w:pStyle w:val="a4"/>
        <w:ind w:firstLine="426"/>
        <w:jc w:val="center"/>
        <w:rPr>
          <w:rFonts w:ascii="Times New Roman" w:hAnsi="Times New Roman" w:cs="Times New Roman"/>
          <w:b/>
          <w:sz w:val="36"/>
          <w:szCs w:val="36"/>
        </w:rPr>
      </w:pPr>
    </w:p>
    <w:p w:rsidR="00A011A9" w:rsidRPr="0073353C" w:rsidRDefault="00A011A9" w:rsidP="00332DFA">
      <w:pPr>
        <w:pStyle w:val="a4"/>
        <w:ind w:firstLine="426"/>
        <w:jc w:val="both"/>
        <w:rPr>
          <w:rFonts w:ascii="Times New Roman" w:hAnsi="Times New Roman" w:cs="Times New Roman"/>
          <w:b/>
          <w:sz w:val="24"/>
          <w:szCs w:val="24"/>
        </w:rPr>
      </w:pPr>
      <w:r w:rsidRPr="0073353C">
        <w:rPr>
          <w:rFonts w:ascii="Times New Roman" w:hAnsi="Times New Roman" w:cs="Times New Roman"/>
          <w:b/>
          <w:sz w:val="24"/>
          <w:szCs w:val="24"/>
        </w:rPr>
        <w:t xml:space="preserve">Опорно-межевая сеть на территории проектирования. </w:t>
      </w:r>
      <w:r w:rsidR="0073353C" w:rsidRPr="0073353C">
        <w:rPr>
          <w:rFonts w:ascii="Times New Roman" w:hAnsi="Times New Roman" w:cs="Times New Roman"/>
          <w:sz w:val="24"/>
          <w:szCs w:val="24"/>
        </w:rPr>
        <w:t>В связи с малой территорией проектирования, используется существующая установленная система геодезической сети специального назначения для определения координат точек земной поверхности с использованием спутниковых систем в границах муниципального образования СП «</w:t>
      </w:r>
      <w:proofErr w:type="spellStart"/>
      <w:r w:rsidR="0073353C" w:rsidRPr="0073353C">
        <w:rPr>
          <w:rFonts w:ascii="Times New Roman" w:hAnsi="Times New Roman" w:cs="Times New Roman"/>
          <w:sz w:val="24"/>
          <w:szCs w:val="24"/>
        </w:rPr>
        <w:t>Гурульбинское</w:t>
      </w:r>
      <w:proofErr w:type="spellEnd"/>
      <w:r w:rsidR="0073353C" w:rsidRPr="0073353C">
        <w:rPr>
          <w:rFonts w:ascii="Times New Roman" w:hAnsi="Times New Roman" w:cs="Times New Roman"/>
          <w:sz w:val="24"/>
          <w:szCs w:val="24"/>
        </w:rPr>
        <w:t>» Иволгинского района РБ. Система координат – МСК-03, зона 3. Действующая система геодезической сети удовлетворяет требованиям выполнения землеустроительных работ для определения границ земельных участков на местности.</w:t>
      </w:r>
    </w:p>
    <w:p w:rsidR="00652ED1" w:rsidRDefault="00652ED1" w:rsidP="00504215">
      <w:pPr>
        <w:pStyle w:val="a4"/>
        <w:ind w:firstLine="426"/>
        <w:jc w:val="center"/>
        <w:rPr>
          <w:rFonts w:ascii="Times New Roman" w:hAnsi="Times New Roman"/>
          <w:b/>
          <w:color w:val="000000"/>
          <w:sz w:val="24"/>
          <w:szCs w:val="24"/>
        </w:rPr>
      </w:pPr>
    </w:p>
    <w:p w:rsidR="00B55355" w:rsidRPr="00E72CA9" w:rsidRDefault="00B55355" w:rsidP="00504215">
      <w:pPr>
        <w:pStyle w:val="a4"/>
        <w:ind w:firstLine="426"/>
        <w:jc w:val="center"/>
        <w:rPr>
          <w:rFonts w:ascii="Times New Roman" w:hAnsi="Times New Roman"/>
          <w:b/>
          <w:sz w:val="24"/>
          <w:szCs w:val="24"/>
        </w:rPr>
      </w:pPr>
      <w:bookmarkStart w:id="2" w:name="_GoBack"/>
      <w:bookmarkEnd w:id="2"/>
      <w:r w:rsidRPr="008F0F43">
        <w:rPr>
          <w:rFonts w:ascii="Times New Roman" w:hAnsi="Times New Roman"/>
          <w:b/>
          <w:color w:val="000000"/>
          <w:sz w:val="24"/>
          <w:szCs w:val="24"/>
        </w:rPr>
        <w:lastRenderedPageBreak/>
        <w:t xml:space="preserve">Каталог координат поворотных точек и горизонтальных </w:t>
      </w:r>
      <w:proofErr w:type="spellStart"/>
      <w:r w:rsidRPr="008F0F43">
        <w:rPr>
          <w:rFonts w:ascii="Times New Roman" w:hAnsi="Times New Roman"/>
          <w:b/>
          <w:color w:val="000000"/>
          <w:sz w:val="24"/>
          <w:szCs w:val="24"/>
        </w:rPr>
        <w:t>проложений</w:t>
      </w:r>
      <w:proofErr w:type="spellEnd"/>
      <w:r w:rsidR="003D3484">
        <w:rPr>
          <w:rFonts w:ascii="Times New Roman" w:hAnsi="Times New Roman"/>
          <w:b/>
          <w:color w:val="000000"/>
          <w:sz w:val="24"/>
          <w:szCs w:val="24"/>
        </w:rPr>
        <w:t xml:space="preserve"> </w:t>
      </w:r>
      <w:r w:rsidR="00504215">
        <w:rPr>
          <w:rFonts w:ascii="Times New Roman" w:hAnsi="Times New Roman"/>
          <w:b/>
          <w:color w:val="000000"/>
          <w:sz w:val="24"/>
          <w:szCs w:val="24"/>
        </w:rPr>
        <w:t>образуемых земельных участков</w:t>
      </w:r>
    </w:p>
    <w:p w:rsidR="00B55355" w:rsidRPr="00264A94" w:rsidRDefault="00B55355" w:rsidP="00947CA9">
      <w:pPr>
        <w:spacing w:after="0"/>
        <w:jc w:val="right"/>
        <w:rPr>
          <w:rFonts w:ascii="Times New Roman" w:hAnsi="Times New Roman" w:cs="Times New Roman"/>
        </w:rPr>
      </w:pPr>
      <w:r w:rsidRPr="00264A94">
        <w:rPr>
          <w:rFonts w:ascii="Times New Roman" w:hAnsi="Times New Roman" w:cs="Times New Roman"/>
        </w:rPr>
        <w:t>Таблица 2</w:t>
      </w:r>
    </w:p>
    <w:tbl>
      <w:tblPr>
        <w:tblpPr w:leftFromText="180" w:rightFromText="180" w:vertAnchor="text" w:tblpX="292" w:tblpY="1"/>
        <w:tblOverlap w:val="never"/>
        <w:tblW w:w="9080" w:type="dxa"/>
        <w:tblCellMar>
          <w:left w:w="0" w:type="dxa"/>
          <w:right w:w="0" w:type="dxa"/>
        </w:tblCellMar>
        <w:tblLook w:val="04A0" w:firstRow="1" w:lastRow="0" w:firstColumn="1" w:lastColumn="0" w:noHBand="0" w:noVBand="1"/>
      </w:tblPr>
      <w:tblGrid>
        <w:gridCol w:w="736"/>
        <w:gridCol w:w="1559"/>
        <w:gridCol w:w="1594"/>
        <w:gridCol w:w="1455"/>
        <w:gridCol w:w="1503"/>
        <w:gridCol w:w="2233"/>
      </w:tblGrid>
      <w:tr w:rsidR="00264A94" w:rsidRPr="00264A94" w:rsidTr="00354A70">
        <w:tc>
          <w:tcPr>
            <w:tcW w:w="9080" w:type="dxa"/>
            <w:gridSpan w:val="6"/>
            <w:tcBorders>
              <w:top w:val="single" w:sz="4" w:space="0" w:color="auto"/>
              <w:left w:val="single" w:sz="6" w:space="0" w:color="000000"/>
              <w:bottom w:val="single" w:sz="6" w:space="0" w:color="000000"/>
              <w:right w:val="single" w:sz="6" w:space="0" w:color="000000"/>
            </w:tcBorders>
            <w:vAlign w:val="center"/>
          </w:tcPr>
          <w:p w:rsidR="00B55355" w:rsidRPr="00264A94" w:rsidRDefault="00B55355" w:rsidP="009D3D21">
            <w:pPr>
              <w:pStyle w:val="s16"/>
              <w:spacing w:before="0" w:beforeAutospacing="0" w:after="0" w:afterAutospacing="0"/>
              <w:jc w:val="center"/>
              <w:rPr>
                <w:sz w:val="22"/>
                <w:szCs w:val="22"/>
              </w:rPr>
            </w:pPr>
            <w:r w:rsidRPr="00264A94">
              <w:rPr>
                <w:sz w:val="22"/>
                <w:szCs w:val="22"/>
              </w:rPr>
              <w:t xml:space="preserve">Номер земельного участка: </w:t>
            </w:r>
            <w:proofErr w:type="gramStart"/>
            <w:r w:rsidR="00504215" w:rsidRPr="00264A94">
              <w:rPr>
                <w:b/>
              </w:rPr>
              <w:t>03:</w:t>
            </w:r>
            <w:r w:rsidR="009D3D21" w:rsidRPr="00264A94">
              <w:rPr>
                <w:b/>
              </w:rPr>
              <w:t>08</w:t>
            </w:r>
            <w:r w:rsidR="00504215" w:rsidRPr="00264A94">
              <w:rPr>
                <w:b/>
              </w:rPr>
              <w:t>:</w:t>
            </w:r>
            <w:r w:rsidR="009D3D21" w:rsidRPr="00264A94">
              <w:rPr>
                <w:b/>
              </w:rPr>
              <w:t>350101</w:t>
            </w:r>
            <w:r w:rsidR="00504215" w:rsidRPr="00264A94">
              <w:rPr>
                <w:b/>
              </w:rPr>
              <w:t>:ЗУ</w:t>
            </w:r>
            <w:proofErr w:type="gramEnd"/>
            <w:r w:rsidR="00504215" w:rsidRPr="00264A94">
              <w:rPr>
                <w:b/>
              </w:rPr>
              <w:t>1</w:t>
            </w:r>
          </w:p>
        </w:tc>
      </w:tr>
      <w:tr w:rsidR="00264A94" w:rsidRPr="00264A94" w:rsidTr="00354A70">
        <w:tc>
          <w:tcPr>
            <w:tcW w:w="3889" w:type="dxa"/>
            <w:gridSpan w:val="3"/>
            <w:tcBorders>
              <w:top w:val="single" w:sz="4" w:space="0" w:color="auto"/>
              <w:left w:val="single" w:sz="6" w:space="0" w:color="000000"/>
              <w:bottom w:val="single" w:sz="6" w:space="0" w:color="000000"/>
              <w:right w:val="single" w:sz="4" w:space="0" w:color="auto"/>
            </w:tcBorders>
            <w:vAlign w:val="center"/>
            <w:hideMark/>
          </w:tcPr>
          <w:p w:rsidR="00B55355" w:rsidRPr="005F7C10" w:rsidRDefault="00B55355" w:rsidP="00354A70">
            <w:pPr>
              <w:pStyle w:val="s1"/>
              <w:spacing w:before="0" w:beforeAutospacing="0" w:after="0" w:afterAutospacing="0"/>
              <w:jc w:val="center"/>
              <w:rPr>
                <w:sz w:val="20"/>
                <w:szCs w:val="20"/>
              </w:rPr>
            </w:pPr>
            <w:r w:rsidRPr="005F7C10">
              <w:rPr>
                <w:sz w:val="20"/>
                <w:szCs w:val="20"/>
              </w:rPr>
              <w:t>Координаты поворотных точек</w:t>
            </w:r>
          </w:p>
        </w:tc>
        <w:tc>
          <w:tcPr>
            <w:tcW w:w="2958" w:type="dxa"/>
            <w:gridSpan w:val="2"/>
            <w:tcBorders>
              <w:top w:val="single" w:sz="4" w:space="0" w:color="auto"/>
              <w:left w:val="single" w:sz="4" w:space="0" w:color="auto"/>
              <w:bottom w:val="single" w:sz="6" w:space="0" w:color="000000"/>
              <w:right w:val="single" w:sz="6" w:space="0" w:color="000000"/>
            </w:tcBorders>
            <w:vAlign w:val="center"/>
          </w:tcPr>
          <w:p w:rsidR="00B55355" w:rsidRPr="005F7C10" w:rsidRDefault="00B55355" w:rsidP="00354A70">
            <w:pPr>
              <w:pStyle w:val="s1"/>
              <w:spacing w:before="0" w:beforeAutospacing="0" w:after="0" w:afterAutospacing="0"/>
              <w:jc w:val="center"/>
              <w:rPr>
                <w:sz w:val="20"/>
                <w:szCs w:val="20"/>
              </w:rPr>
            </w:pPr>
            <w:r w:rsidRPr="005F7C10">
              <w:rPr>
                <w:sz w:val="20"/>
                <w:szCs w:val="20"/>
              </w:rPr>
              <w:t>Обозначение части границы</w:t>
            </w:r>
          </w:p>
        </w:tc>
        <w:tc>
          <w:tcPr>
            <w:tcW w:w="2233" w:type="dxa"/>
            <w:vMerge w:val="restart"/>
            <w:tcBorders>
              <w:right w:val="single" w:sz="6" w:space="0" w:color="000000"/>
            </w:tcBorders>
            <w:vAlign w:val="center"/>
            <w:hideMark/>
          </w:tcPr>
          <w:p w:rsidR="00B55355" w:rsidRPr="005F7C10" w:rsidRDefault="00B55355" w:rsidP="00354A70">
            <w:pPr>
              <w:pStyle w:val="s1"/>
              <w:spacing w:before="0" w:beforeAutospacing="0" w:after="0" w:afterAutospacing="0"/>
              <w:jc w:val="center"/>
              <w:rPr>
                <w:sz w:val="20"/>
                <w:szCs w:val="20"/>
              </w:rPr>
            </w:pPr>
            <w:r w:rsidRPr="005F7C10">
              <w:rPr>
                <w:sz w:val="20"/>
                <w:szCs w:val="20"/>
              </w:rPr>
              <w:t>Горизонтальное приложение (S), м</w:t>
            </w:r>
          </w:p>
        </w:tc>
      </w:tr>
      <w:tr w:rsidR="00264A94" w:rsidRPr="00264A94" w:rsidTr="00354A70">
        <w:trPr>
          <w:trHeight w:hRule="exact" w:val="284"/>
        </w:trPr>
        <w:tc>
          <w:tcPr>
            <w:tcW w:w="736" w:type="dxa"/>
            <w:tcBorders>
              <w:left w:val="single" w:sz="6" w:space="0" w:color="000000"/>
              <w:bottom w:val="single" w:sz="4" w:space="0" w:color="auto"/>
              <w:right w:val="single" w:sz="4" w:space="0" w:color="auto"/>
            </w:tcBorders>
            <w:vAlign w:val="center"/>
          </w:tcPr>
          <w:p w:rsidR="00B55355" w:rsidRPr="005F7C10" w:rsidRDefault="00B55355" w:rsidP="00354A70">
            <w:pPr>
              <w:pStyle w:val="s1"/>
              <w:spacing w:before="0" w:beforeAutospacing="0" w:after="0" w:afterAutospacing="0"/>
              <w:jc w:val="center"/>
              <w:rPr>
                <w:sz w:val="20"/>
                <w:szCs w:val="20"/>
              </w:rPr>
            </w:pPr>
            <w:r w:rsidRPr="005F7C10">
              <w:rPr>
                <w:sz w:val="20"/>
                <w:szCs w:val="20"/>
              </w:rPr>
              <w:t>№</w:t>
            </w:r>
          </w:p>
        </w:tc>
        <w:tc>
          <w:tcPr>
            <w:tcW w:w="1559" w:type="dxa"/>
            <w:tcBorders>
              <w:left w:val="single" w:sz="4" w:space="0" w:color="auto"/>
              <w:bottom w:val="single" w:sz="4" w:space="0" w:color="auto"/>
              <w:right w:val="single" w:sz="6" w:space="0" w:color="000000"/>
            </w:tcBorders>
            <w:vAlign w:val="center"/>
          </w:tcPr>
          <w:p w:rsidR="00B55355" w:rsidRPr="005F7C10" w:rsidRDefault="00B55355" w:rsidP="00354A70">
            <w:pPr>
              <w:pStyle w:val="s1"/>
              <w:spacing w:before="0" w:after="0"/>
              <w:jc w:val="center"/>
              <w:rPr>
                <w:sz w:val="20"/>
                <w:szCs w:val="20"/>
              </w:rPr>
            </w:pPr>
            <w:r w:rsidRPr="005F7C10">
              <w:rPr>
                <w:sz w:val="20"/>
                <w:szCs w:val="20"/>
              </w:rPr>
              <w:t>Х</w:t>
            </w:r>
          </w:p>
        </w:tc>
        <w:tc>
          <w:tcPr>
            <w:tcW w:w="1594" w:type="dxa"/>
            <w:tcBorders>
              <w:bottom w:val="single" w:sz="4" w:space="0" w:color="auto"/>
              <w:right w:val="single" w:sz="4" w:space="0" w:color="auto"/>
            </w:tcBorders>
            <w:vAlign w:val="center"/>
          </w:tcPr>
          <w:p w:rsidR="00B55355" w:rsidRPr="005F7C10" w:rsidRDefault="00B55355" w:rsidP="00354A70">
            <w:pPr>
              <w:pStyle w:val="s1"/>
              <w:spacing w:before="0" w:after="0"/>
              <w:jc w:val="center"/>
              <w:rPr>
                <w:sz w:val="20"/>
                <w:szCs w:val="20"/>
                <w:lang w:val="en-US"/>
              </w:rPr>
            </w:pPr>
            <w:r w:rsidRPr="005F7C10">
              <w:rPr>
                <w:sz w:val="20"/>
                <w:szCs w:val="20"/>
                <w:lang w:val="en-US"/>
              </w:rPr>
              <w:t>Y</w:t>
            </w:r>
          </w:p>
        </w:tc>
        <w:tc>
          <w:tcPr>
            <w:tcW w:w="1455" w:type="dxa"/>
            <w:tcBorders>
              <w:left w:val="single" w:sz="4" w:space="0" w:color="auto"/>
              <w:bottom w:val="single" w:sz="4" w:space="0" w:color="auto"/>
              <w:right w:val="single" w:sz="6" w:space="0" w:color="000000"/>
            </w:tcBorders>
            <w:vAlign w:val="center"/>
          </w:tcPr>
          <w:p w:rsidR="00B55355" w:rsidRPr="005F7C10" w:rsidRDefault="00B55355" w:rsidP="00354A70">
            <w:pPr>
              <w:pStyle w:val="s1"/>
              <w:spacing w:before="0" w:beforeAutospacing="0" w:after="0" w:afterAutospacing="0"/>
              <w:jc w:val="center"/>
              <w:rPr>
                <w:sz w:val="20"/>
                <w:szCs w:val="20"/>
              </w:rPr>
            </w:pPr>
            <w:r w:rsidRPr="005F7C10">
              <w:rPr>
                <w:sz w:val="20"/>
                <w:szCs w:val="20"/>
              </w:rPr>
              <w:t>от т</w:t>
            </w:r>
          </w:p>
        </w:tc>
        <w:tc>
          <w:tcPr>
            <w:tcW w:w="1503" w:type="dxa"/>
            <w:tcBorders>
              <w:top w:val="single" w:sz="4" w:space="0" w:color="auto"/>
              <w:bottom w:val="single" w:sz="4" w:space="0" w:color="auto"/>
              <w:right w:val="single" w:sz="6" w:space="0" w:color="000000"/>
            </w:tcBorders>
            <w:vAlign w:val="center"/>
            <w:hideMark/>
          </w:tcPr>
          <w:p w:rsidR="00B55355" w:rsidRPr="005F7C10" w:rsidRDefault="00B55355" w:rsidP="00354A70">
            <w:pPr>
              <w:jc w:val="center"/>
              <w:rPr>
                <w:sz w:val="20"/>
                <w:szCs w:val="20"/>
                <w:lang w:val="en-US"/>
              </w:rPr>
            </w:pPr>
            <w:r w:rsidRPr="005F7C10">
              <w:rPr>
                <w:sz w:val="20"/>
                <w:szCs w:val="20"/>
              </w:rPr>
              <w:t>до т</w:t>
            </w:r>
          </w:p>
        </w:tc>
        <w:tc>
          <w:tcPr>
            <w:tcW w:w="2233" w:type="dxa"/>
            <w:vMerge/>
            <w:tcBorders>
              <w:bottom w:val="single" w:sz="4" w:space="0" w:color="auto"/>
              <w:right w:val="single" w:sz="6" w:space="0" w:color="000000"/>
            </w:tcBorders>
            <w:vAlign w:val="center"/>
            <w:hideMark/>
          </w:tcPr>
          <w:p w:rsidR="00B55355" w:rsidRPr="005F7C10" w:rsidRDefault="00B55355" w:rsidP="00354A70">
            <w:pPr>
              <w:jc w:val="center"/>
              <w:rPr>
                <w:sz w:val="20"/>
                <w:szCs w:val="20"/>
              </w:rPr>
            </w:pPr>
          </w:p>
        </w:tc>
      </w:tr>
      <w:tr w:rsidR="00264A94" w:rsidRPr="00264A94" w:rsidTr="00354A70">
        <w:trPr>
          <w:trHeight w:hRule="exact" w:val="284"/>
        </w:trPr>
        <w:tc>
          <w:tcPr>
            <w:tcW w:w="736" w:type="dxa"/>
            <w:tcBorders>
              <w:top w:val="single" w:sz="4" w:space="0" w:color="auto"/>
              <w:left w:val="single" w:sz="6" w:space="0" w:color="000000"/>
              <w:bottom w:val="single" w:sz="6" w:space="0" w:color="000000"/>
              <w:right w:val="single" w:sz="4" w:space="0" w:color="auto"/>
            </w:tcBorders>
            <w:vAlign w:val="center"/>
          </w:tcPr>
          <w:p w:rsidR="00B55355" w:rsidRPr="005F7C10" w:rsidRDefault="00B55355" w:rsidP="00354A70">
            <w:pPr>
              <w:pStyle w:val="s1"/>
              <w:spacing w:before="0" w:after="0"/>
              <w:jc w:val="center"/>
              <w:rPr>
                <w:sz w:val="20"/>
                <w:szCs w:val="20"/>
              </w:rPr>
            </w:pPr>
            <w:r w:rsidRPr="005F7C10">
              <w:rPr>
                <w:sz w:val="20"/>
                <w:szCs w:val="20"/>
              </w:rPr>
              <w:t>1</w:t>
            </w:r>
          </w:p>
        </w:tc>
        <w:tc>
          <w:tcPr>
            <w:tcW w:w="3153" w:type="dxa"/>
            <w:gridSpan w:val="2"/>
            <w:tcBorders>
              <w:top w:val="single" w:sz="4" w:space="0" w:color="auto"/>
              <w:left w:val="single" w:sz="4" w:space="0" w:color="auto"/>
              <w:bottom w:val="single" w:sz="6" w:space="0" w:color="000000"/>
              <w:right w:val="single" w:sz="4" w:space="0" w:color="auto"/>
            </w:tcBorders>
            <w:vAlign w:val="center"/>
          </w:tcPr>
          <w:p w:rsidR="00B55355" w:rsidRPr="005F7C10" w:rsidRDefault="00B55355" w:rsidP="00354A70">
            <w:pPr>
              <w:jc w:val="center"/>
              <w:rPr>
                <w:sz w:val="20"/>
                <w:szCs w:val="20"/>
              </w:rPr>
            </w:pPr>
            <w:r w:rsidRPr="005F7C10">
              <w:rPr>
                <w:sz w:val="20"/>
                <w:szCs w:val="20"/>
              </w:rPr>
              <w:t>2</w:t>
            </w:r>
          </w:p>
        </w:tc>
        <w:tc>
          <w:tcPr>
            <w:tcW w:w="2958" w:type="dxa"/>
            <w:gridSpan w:val="2"/>
            <w:tcBorders>
              <w:top w:val="single" w:sz="4" w:space="0" w:color="auto"/>
              <w:left w:val="single" w:sz="4" w:space="0" w:color="auto"/>
              <w:bottom w:val="single" w:sz="4" w:space="0" w:color="auto"/>
              <w:right w:val="single" w:sz="6" w:space="0" w:color="000000"/>
            </w:tcBorders>
            <w:vAlign w:val="center"/>
          </w:tcPr>
          <w:p w:rsidR="00B55355" w:rsidRPr="005F7C10" w:rsidRDefault="00B55355" w:rsidP="00354A70">
            <w:pPr>
              <w:jc w:val="center"/>
              <w:rPr>
                <w:sz w:val="20"/>
                <w:szCs w:val="20"/>
              </w:rPr>
            </w:pPr>
            <w:r w:rsidRPr="005F7C10">
              <w:rPr>
                <w:sz w:val="20"/>
                <w:szCs w:val="20"/>
              </w:rPr>
              <w:t>3</w:t>
            </w:r>
          </w:p>
        </w:tc>
        <w:tc>
          <w:tcPr>
            <w:tcW w:w="2233" w:type="dxa"/>
            <w:tcBorders>
              <w:top w:val="single" w:sz="4" w:space="0" w:color="auto"/>
              <w:bottom w:val="single" w:sz="4" w:space="0" w:color="auto"/>
              <w:right w:val="single" w:sz="6" w:space="0" w:color="000000"/>
            </w:tcBorders>
            <w:vAlign w:val="center"/>
          </w:tcPr>
          <w:p w:rsidR="00B55355" w:rsidRPr="005F7C10" w:rsidRDefault="00B55355" w:rsidP="00354A70">
            <w:pPr>
              <w:jc w:val="center"/>
              <w:rPr>
                <w:sz w:val="20"/>
                <w:szCs w:val="20"/>
              </w:rPr>
            </w:pPr>
            <w:r w:rsidRPr="005F7C10">
              <w:rPr>
                <w:sz w:val="20"/>
                <w:szCs w:val="20"/>
              </w:rPr>
              <w:t>4</w:t>
            </w:r>
          </w:p>
        </w:tc>
      </w:tr>
      <w:tr w:rsidR="00264A94" w:rsidRPr="00264A94" w:rsidTr="00354A70">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533611.83</w:t>
            </w:r>
          </w:p>
        </w:tc>
        <w:tc>
          <w:tcPr>
            <w:tcW w:w="1594" w:type="dxa"/>
            <w:tcBorders>
              <w:top w:val="single" w:sz="4" w:space="0" w:color="auto"/>
              <w:bottom w:val="single" w:sz="4" w:space="0" w:color="auto"/>
              <w:right w:val="single" w:sz="4" w:space="0" w:color="auto"/>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3352687.96</w:t>
            </w:r>
          </w:p>
        </w:tc>
        <w:tc>
          <w:tcPr>
            <w:tcW w:w="1455" w:type="dxa"/>
            <w:tcBorders>
              <w:top w:val="single" w:sz="4" w:space="0" w:color="auto"/>
              <w:left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03" w:type="dxa"/>
            <w:tcBorders>
              <w:top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2233" w:type="dxa"/>
            <w:tcBorders>
              <w:top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54.65</w:t>
            </w:r>
          </w:p>
        </w:tc>
      </w:tr>
      <w:tr w:rsidR="00264A94" w:rsidRPr="00264A94" w:rsidTr="00354A70">
        <w:trPr>
          <w:trHeight w:hRule="exact" w:val="257"/>
        </w:trPr>
        <w:tc>
          <w:tcPr>
            <w:tcW w:w="736" w:type="dxa"/>
            <w:tcBorders>
              <w:top w:val="single" w:sz="4" w:space="0" w:color="auto"/>
              <w:left w:val="single" w:sz="6" w:space="0" w:color="000000"/>
              <w:bottom w:val="single" w:sz="4" w:space="0" w:color="auto"/>
              <w:right w:val="single" w:sz="4" w:space="0" w:color="auto"/>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533598.89</w:t>
            </w:r>
          </w:p>
        </w:tc>
        <w:tc>
          <w:tcPr>
            <w:tcW w:w="1594" w:type="dxa"/>
            <w:tcBorders>
              <w:top w:val="single" w:sz="4" w:space="0" w:color="auto"/>
              <w:bottom w:val="single" w:sz="4" w:space="0" w:color="auto"/>
              <w:right w:val="single" w:sz="4" w:space="0" w:color="auto"/>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3352741.06</w:t>
            </w:r>
          </w:p>
        </w:tc>
        <w:tc>
          <w:tcPr>
            <w:tcW w:w="1455" w:type="dxa"/>
            <w:tcBorders>
              <w:top w:val="single" w:sz="4" w:space="0" w:color="auto"/>
              <w:left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03" w:type="dxa"/>
            <w:tcBorders>
              <w:top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2233" w:type="dxa"/>
            <w:tcBorders>
              <w:top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23.97</w:t>
            </w:r>
          </w:p>
        </w:tc>
      </w:tr>
      <w:tr w:rsidR="00264A94" w:rsidRPr="00264A94" w:rsidTr="00354A70">
        <w:trPr>
          <w:trHeight w:hRule="exact" w:val="257"/>
        </w:trPr>
        <w:tc>
          <w:tcPr>
            <w:tcW w:w="736" w:type="dxa"/>
            <w:tcBorders>
              <w:top w:val="single" w:sz="4" w:space="0" w:color="auto"/>
              <w:left w:val="single" w:sz="6" w:space="0" w:color="000000"/>
              <w:bottom w:val="single" w:sz="4" w:space="0" w:color="auto"/>
              <w:right w:val="single" w:sz="4" w:space="0" w:color="auto"/>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533576.65</w:t>
            </w:r>
          </w:p>
        </w:tc>
        <w:tc>
          <w:tcPr>
            <w:tcW w:w="1594" w:type="dxa"/>
            <w:tcBorders>
              <w:top w:val="single" w:sz="4" w:space="0" w:color="auto"/>
              <w:bottom w:val="single" w:sz="4" w:space="0" w:color="auto"/>
              <w:right w:val="single" w:sz="4" w:space="0" w:color="auto"/>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3352732.13</w:t>
            </w:r>
          </w:p>
        </w:tc>
        <w:tc>
          <w:tcPr>
            <w:tcW w:w="1455" w:type="dxa"/>
            <w:tcBorders>
              <w:top w:val="single" w:sz="4" w:space="0" w:color="auto"/>
              <w:left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1503" w:type="dxa"/>
            <w:tcBorders>
              <w:top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2233" w:type="dxa"/>
            <w:tcBorders>
              <w:top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32.69</w:t>
            </w:r>
          </w:p>
        </w:tc>
      </w:tr>
      <w:tr w:rsidR="00264A94" w:rsidRPr="00264A94" w:rsidTr="00354A70">
        <w:trPr>
          <w:trHeight w:hRule="exact" w:val="257"/>
        </w:trPr>
        <w:tc>
          <w:tcPr>
            <w:tcW w:w="736" w:type="dxa"/>
            <w:tcBorders>
              <w:top w:val="single" w:sz="4" w:space="0" w:color="auto"/>
              <w:left w:val="single" w:sz="6" w:space="0" w:color="000000"/>
              <w:bottom w:val="single" w:sz="6" w:space="0" w:color="000000"/>
              <w:right w:val="single" w:sz="4" w:space="0" w:color="auto"/>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1559" w:type="dxa"/>
            <w:tcBorders>
              <w:top w:val="single" w:sz="4" w:space="0" w:color="auto"/>
              <w:left w:val="single" w:sz="4" w:space="0" w:color="auto"/>
              <w:bottom w:val="single" w:sz="6" w:space="0" w:color="000000"/>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533589.46</w:t>
            </w:r>
          </w:p>
        </w:tc>
        <w:tc>
          <w:tcPr>
            <w:tcW w:w="1594" w:type="dxa"/>
            <w:tcBorders>
              <w:top w:val="single" w:sz="4" w:space="0" w:color="auto"/>
              <w:bottom w:val="single" w:sz="6" w:space="0" w:color="000000"/>
              <w:right w:val="single" w:sz="4" w:space="0" w:color="auto"/>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3352702.05</w:t>
            </w:r>
          </w:p>
        </w:tc>
        <w:tc>
          <w:tcPr>
            <w:tcW w:w="1455" w:type="dxa"/>
            <w:tcBorders>
              <w:top w:val="single" w:sz="4" w:space="0" w:color="auto"/>
              <w:left w:val="single" w:sz="4" w:space="0" w:color="auto"/>
              <w:bottom w:val="single" w:sz="6" w:space="0" w:color="000000"/>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1503" w:type="dxa"/>
            <w:tcBorders>
              <w:top w:val="single" w:sz="4" w:space="0" w:color="auto"/>
              <w:bottom w:val="single" w:sz="6" w:space="0" w:color="000000"/>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5</w:t>
            </w:r>
          </w:p>
        </w:tc>
        <w:tc>
          <w:tcPr>
            <w:tcW w:w="2233" w:type="dxa"/>
            <w:tcBorders>
              <w:top w:val="single" w:sz="4" w:space="0" w:color="auto"/>
              <w:bottom w:val="single" w:sz="6" w:space="0" w:color="000000"/>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8.37</w:t>
            </w:r>
          </w:p>
        </w:tc>
      </w:tr>
      <w:tr w:rsidR="00264A94" w:rsidRPr="00264A94" w:rsidTr="00354A70">
        <w:trPr>
          <w:trHeight w:hRule="exact" w:val="257"/>
        </w:trPr>
        <w:tc>
          <w:tcPr>
            <w:tcW w:w="736" w:type="dxa"/>
            <w:tcBorders>
              <w:top w:val="single" w:sz="4" w:space="0" w:color="auto"/>
              <w:left w:val="single" w:sz="6" w:space="0" w:color="000000"/>
              <w:bottom w:val="single" w:sz="6" w:space="0" w:color="000000"/>
              <w:right w:val="single" w:sz="4" w:space="0" w:color="auto"/>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5</w:t>
            </w:r>
          </w:p>
        </w:tc>
        <w:tc>
          <w:tcPr>
            <w:tcW w:w="1559" w:type="dxa"/>
            <w:tcBorders>
              <w:top w:val="single" w:sz="4" w:space="0" w:color="auto"/>
              <w:left w:val="single" w:sz="4" w:space="0" w:color="auto"/>
              <w:bottom w:val="single" w:sz="6" w:space="0" w:color="000000"/>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533595.28</w:t>
            </w:r>
          </w:p>
        </w:tc>
        <w:tc>
          <w:tcPr>
            <w:tcW w:w="1594" w:type="dxa"/>
            <w:tcBorders>
              <w:top w:val="single" w:sz="4" w:space="0" w:color="auto"/>
              <w:bottom w:val="single" w:sz="6" w:space="0" w:color="000000"/>
              <w:right w:val="single" w:sz="4" w:space="0" w:color="auto"/>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3352696.04</w:t>
            </w:r>
          </w:p>
        </w:tc>
        <w:tc>
          <w:tcPr>
            <w:tcW w:w="1455" w:type="dxa"/>
            <w:tcBorders>
              <w:top w:val="single" w:sz="4" w:space="0" w:color="auto"/>
              <w:left w:val="single" w:sz="4" w:space="0" w:color="auto"/>
              <w:bottom w:val="single" w:sz="6" w:space="0" w:color="000000"/>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5</w:t>
            </w:r>
          </w:p>
        </w:tc>
        <w:tc>
          <w:tcPr>
            <w:tcW w:w="1503" w:type="dxa"/>
            <w:tcBorders>
              <w:top w:val="single" w:sz="4" w:space="0" w:color="auto"/>
              <w:bottom w:val="single" w:sz="6" w:space="0" w:color="000000"/>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6</w:t>
            </w:r>
          </w:p>
        </w:tc>
        <w:tc>
          <w:tcPr>
            <w:tcW w:w="2233" w:type="dxa"/>
            <w:tcBorders>
              <w:top w:val="single" w:sz="4" w:space="0" w:color="auto"/>
              <w:bottom w:val="single" w:sz="6" w:space="0" w:color="000000"/>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15.49</w:t>
            </w:r>
          </w:p>
        </w:tc>
      </w:tr>
      <w:tr w:rsidR="00264A94" w:rsidRPr="00264A94" w:rsidTr="00354A70">
        <w:trPr>
          <w:trHeight w:hRule="exact" w:val="257"/>
        </w:trPr>
        <w:tc>
          <w:tcPr>
            <w:tcW w:w="736" w:type="dxa"/>
            <w:tcBorders>
              <w:top w:val="single" w:sz="4" w:space="0" w:color="auto"/>
              <w:left w:val="single" w:sz="6" w:space="0" w:color="000000"/>
              <w:bottom w:val="single" w:sz="4" w:space="0" w:color="auto"/>
              <w:right w:val="single" w:sz="4" w:space="0" w:color="auto"/>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533606.29</w:t>
            </w:r>
          </w:p>
        </w:tc>
        <w:tc>
          <w:tcPr>
            <w:tcW w:w="1594" w:type="dxa"/>
            <w:tcBorders>
              <w:top w:val="single" w:sz="4" w:space="0" w:color="auto"/>
              <w:bottom w:val="single" w:sz="4" w:space="0" w:color="auto"/>
              <w:right w:val="single" w:sz="4" w:space="0" w:color="auto"/>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3352685.14</w:t>
            </w:r>
          </w:p>
        </w:tc>
        <w:tc>
          <w:tcPr>
            <w:tcW w:w="1455" w:type="dxa"/>
            <w:tcBorders>
              <w:top w:val="single" w:sz="4" w:space="0" w:color="auto"/>
              <w:left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6</w:t>
            </w:r>
          </w:p>
        </w:tc>
        <w:tc>
          <w:tcPr>
            <w:tcW w:w="1503" w:type="dxa"/>
            <w:tcBorders>
              <w:top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7</w:t>
            </w:r>
          </w:p>
        </w:tc>
        <w:tc>
          <w:tcPr>
            <w:tcW w:w="2233" w:type="dxa"/>
            <w:tcBorders>
              <w:top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2.52</w:t>
            </w:r>
          </w:p>
        </w:tc>
      </w:tr>
      <w:tr w:rsidR="00264A94" w:rsidRPr="00264A94" w:rsidTr="00354A70">
        <w:trPr>
          <w:trHeight w:hRule="exact" w:val="257"/>
        </w:trPr>
        <w:tc>
          <w:tcPr>
            <w:tcW w:w="736" w:type="dxa"/>
            <w:tcBorders>
              <w:top w:val="single" w:sz="4" w:space="0" w:color="auto"/>
              <w:left w:val="single" w:sz="6" w:space="0" w:color="000000"/>
              <w:bottom w:val="single" w:sz="4" w:space="0" w:color="auto"/>
              <w:right w:val="single" w:sz="4" w:space="0" w:color="auto"/>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533606.84</w:t>
            </w:r>
          </w:p>
        </w:tc>
        <w:tc>
          <w:tcPr>
            <w:tcW w:w="1594" w:type="dxa"/>
            <w:tcBorders>
              <w:top w:val="single" w:sz="4" w:space="0" w:color="auto"/>
              <w:bottom w:val="single" w:sz="4" w:space="0" w:color="auto"/>
              <w:right w:val="single" w:sz="4" w:space="0" w:color="auto"/>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3352687.60</w:t>
            </w:r>
          </w:p>
        </w:tc>
        <w:tc>
          <w:tcPr>
            <w:tcW w:w="1455" w:type="dxa"/>
            <w:tcBorders>
              <w:top w:val="single" w:sz="4" w:space="0" w:color="auto"/>
              <w:left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7</w:t>
            </w:r>
          </w:p>
        </w:tc>
        <w:tc>
          <w:tcPr>
            <w:tcW w:w="1503" w:type="dxa"/>
            <w:tcBorders>
              <w:top w:val="single" w:sz="4" w:space="0" w:color="auto"/>
              <w:bottom w:val="single" w:sz="4" w:space="0" w:color="auto"/>
              <w:right w:val="single" w:sz="6" w:space="0" w:color="000000"/>
            </w:tcBorders>
            <w:vAlign w:val="center"/>
          </w:tcPr>
          <w:p w:rsidR="00E72CA9" w:rsidRPr="00264A94" w:rsidRDefault="00E72CA9" w:rsidP="00E72CA9">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2233" w:type="dxa"/>
            <w:tcBorders>
              <w:top w:val="single" w:sz="4" w:space="0" w:color="auto"/>
              <w:bottom w:val="single" w:sz="4" w:space="0" w:color="auto"/>
              <w:right w:val="single" w:sz="6" w:space="0" w:color="000000"/>
            </w:tcBorders>
          </w:tcPr>
          <w:p w:rsidR="00E72CA9" w:rsidRPr="00264A94" w:rsidRDefault="00E72CA9" w:rsidP="00E72CA9">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5.00</w:t>
            </w:r>
          </w:p>
        </w:tc>
      </w:tr>
      <w:tr w:rsidR="00264A94" w:rsidRPr="00264A94" w:rsidTr="0073353C">
        <w:tc>
          <w:tcPr>
            <w:tcW w:w="9080" w:type="dxa"/>
            <w:gridSpan w:val="6"/>
            <w:tcBorders>
              <w:top w:val="single" w:sz="4" w:space="0" w:color="auto"/>
              <w:left w:val="single" w:sz="6" w:space="0" w:color="000000"/>
              <w:bottom w:val="single" w:sz="6" w:space="0" w:color="000000"/>
              <w:right w:val="single" w:sz="6" w:space="0" w:color="000000"/>
            </w:tcBorders>
            <w:vAlign w:val="center"/>
          </w:tcPr>
          <w:p w:rsidR="007811FF" w:rsidRPr="00264A94" w:rsidRDefault="007811FF" w:rsidP="009D3D21">
            <w:pPr>
              <w:pStyle w:val="s16"/>
              <w:spacing w:before="0" w:beforeAutospacing="0" w:after="0" w:afterAutospacing="0"/>
              <w:jc w:val="center"/>
              <w:rPr>
                <w:sz w:val="22"/>
                <w:szCs w:val="22"/>
              </w:rPr>
            </w:pPr>
            <w:r w:rsidRPr="00264A94">
              <w:rPr>
                <w:sz w:val="22"/>
                <w:szCs w:val="22"/>
              </w:rPr>
              <w:t xml:space="preserve">Номер земельного участка: </w:t>
            </w:r>
            <w:proofErr w:type="gramStart"/>
            <w:r w:rsidR="009D3D21" w:rsidRPr="00264A94">
              <w:rPr>
                <w:b/>
              </w:rPr>
              <w:t>03:08:350101</w:t>
            </w:r>
            <w:r w:rsidRPr="00264A94">
              <w:rPr>
                <w:b/>
              </w:rPr>
              <w:t>:ЗУ</w:t>
            </w:r>
            <w:proofErr w:type="gramEnd"/>
            <w:r w:rsidR="004E69C1" w:rsidRPr="00264A94">
              <w:rPr>
                <w:b/>
              </w:rPr>
              <w:t>2</w:t>
            </w:r>
          </w:p>
        </w:tc>
      </w:tr>
      <w:tr w:rsidR="00264A94" w:rsidRPr="00264A94" w:rsidTr="0073353C">
        <w:tc>
          <w:tcPr>
            <w:tcW w:w="3889" w:type="dxa"/>
            <w:gridSpan w:val="3"/>
            <w:tcBorders>
              <w:top w:val="single" w:sz="4" w:space="0" w:color="auto"/>
              <w:left w:val="single" w:sz="6" w:space="0" w:color="000000"/>
              <w:bottom w:val="single" w:sz="6" w:space="0" w:color="000000"/>
              <w:right w:val="single" w:sz="4" w:space="0" w:color="auto"/>
            </w:tcBorders>
            <w:vAlign w:val="center"/>
            <w:hideMark/>
          </w:tcPr>
          <w:p w:rsidR="007811FF" w:rsidRPr="005F7C10" w:rsidRDefault="007811FF" w:rsidP="007811FF">
            <w:pPr>
              <w:pStyle w:val="s1"/>
              <w:spacing w:before="0" w:beforeAutospacing="0" w:after="0" w:afterAutospacing="0"/>
              <w:jc w:val="center"/>
              <w:rPr>
                <w:sz w:val="20"/>
                <w:szCs w:val="20"/>
              </w:rPr>
            </w:pPr>
            <w:r w:rsidRPr="005F7C10">
              <w:rPr>
                <w:sz w:val="20"/>
                <w:szCs w:val="20"/>
              </w:rPr>
              <w:t>Координаты поворотных точек</w:t>
            </w:r>
          </w:p>
        </w:tc>
        <w:tc>
          <w:tcPr>
            <w:tcW w:w="2958" w:type="dxa"/>
            <w:gridSpan w:val="2"/>
            <w:tcBorders>
              <w:top w:val="single" w:sz="4" w:space="0" w:color="auto"/>
              <w:left w:val="single" w:sz="4" w:space="0" w:color="auto"/>
              <w:bottom w:val="single" w:sz="6" w:space="0" w:color="000000"/>
              <w:right w:val="single" w:sz="6" w:space="0" w:color="000000"/>
            </w:tcBorders>
            <w:vAlign w:val="center"/>
          </w:tcPr>
          <w:p w:rsidR="007811FF" w:rsidRPr="005F7C10" w:rsidRDefault="007811FF" w:rsidP="007811FF">
            <w:pPr>
              <w:pStyle w:val="s1"/>
              <w:spacing w:before="0" w:beforeAutospacing="0" w:after="0" w:afterAutospacing="0"/>
              <w:jc w:val="center"/>
              <w:rPr>
                <w:sz w:val="20"/>
                <w:szCs w:val="20"/>
              </w:rPr>
            </w:pPr>
            <w:r w:rsidRPr="005F7C10">
              <w:rPr>
                <w:sz w:val="20"/>
                <w:szCs w:val="20"/>
              </w:rPr>
              <w:t>Обозначение части границы</w:t>
            </w:r>
          </w:p>
        </w:tc>
        <w:tc>
          <w:tcPr>
            <w:tcW w:w="2233" w:type="dxa"/>
            <w:vMerge w:val="restart"/>
            <w:tcBorders>
              <w:right w:val="single" w:sz="6" w:space="0" w:color="000000"/>
            </w:tcBorders>
            <w:vAlign w:val="center"/>
            <w:hideMark/>
          </w:tcPr>
          <w:p w:rsidR="007811FF" w:rsidRPr="005F7C10" w:rsidRDefault="007811FF" w:rsidP="007811FF">
            <w:pPr>
              <w:pStyle w:val="s1"/>
              <w:spacing w:before="0" w:beforeAutospacing="0" w:after="0" w:afterAutospacing="0"/>
              <w:jc w:val="center"/>
              <w:rPr>
                <w:sz w:val="20"/>
                <w:szCs w:val="20"/>
              </w:rPr>
            </w:pPr>
            <w:r w:rsidRPr="005F7C10">
              <w:rPr>
                <w:sz w:val="20"/>
                <w:szCs w:val="20"/>
              </w:rPr>
              <w:t>Горизонтальное приложение (S), м</w:t>
            </w:r>
          </w:p>
        </w:tc>
      </w:tr>
      <w:tr w:rsidR="00264A94" w:rsidRPr="00264A94" w:rsidTr="0073353C">
        <w:trPr>
          <w:trHeight w:hRule="exact" w:val="284"/>
        </w:trPr>
        <w:tc>
          <w:tcPr>
            <w:tcW w:w="736" w:type="dxa"/>
            <w:tcBorders>
              <w:left w:val="single" w:sz="6" w:space="0" w:color="000000"/>
              <w:bottom w:val="single" w:sz="4" w:space="0" w:color="auto"/>
              <w:right w:val="single" w:sz="4" w:space="0" w:color="auto"/>
            </w:tcBorders>
            <w:vAlign w:val="center"/>
          </w:tcPr>
          <w:p w:rsidR="007811FF" w:rsidRPr="005F7C10" w:rsidRDefault="007811FF" w:rsidP="007811FF">
            <w:pPr>
              <w:pStyle w:val="s1"/>
              <w:spacing w:before="0" w:beforeAutospacing="0" w:after="0" w:afterAutospacing="0"/>
              <w:jc w:val="center"/>
              <w:rPr>
                <w:sz w:val="20"/>
                <w:szCs w:val="20"/>
              </w:rPr>
            </w:pPr>
            <w:r w:rsidRPr="005F7C10">
              <w:rPr>
                <w:sz w:val="20"/>
                <w:szCs w:val="20"/>
              </w:rPr>
              <w:t>№</w:t>
            </w:r>
          </w:p>
        </w:tc>
        <w:tc>
          <w:tcPr>
            <w:tcW w:w="1559" w:type="dxa"/>
            <w:tcBorders>
              <w:left w:val="single" w:sz="4" w:space="0" w:color="auto"/>
              <w:bottom w:val="single" w:sz="4" w:space="0" w:color="auto"/>
              <w:right w:val="single" w:sz="6" w:space="0" w:color="000000"/>
            </w:tcBorders>
            <w:vAlign w:val="center"/>
          </w:tcPr>
          <w:p w:rsidR="007811FF" w:rsidRPr="005F7C10" w:rsidRDefault="007811FF" w:rsidP="007811FF">
            <w:pPr>
              <w:pStyle w:val="s1"/>
              <w:spacing w:before="0" w:after="0"/>
              <w:jc w:val="center"/>
              <w:rPr>
                <w:sz w:val="20"/>
                <w:szCs w:val="20"/>
              </w:rPr>
            </w:pPr>
            <w:r w:rsidRPr="005F7C10">
              <w:rPr>
                <w:sz w:val="20"/>
                <w:szCs w:val="20"/>
              </w:rPr>
              <w:t>Х</w:t>
            </w:r>
          </w:p>
        </w:tc>
        <w:tc>
          <w:tcPr>
            <w:tcW w:w="1594" w:type="dxa"/>
            <w:tcBorders>
              <w:bottom w:val="single" w:sz="4" w:space="0" w:color="auto"/>
              <w:right w:val="single" w:sz="4" w:space="0" w:color="auto"/>
            </w:tcBorders>
            <w:vAlign w:val="center"/>
          </w:tcPr>
          <w:p w:rsidR="007811FF" w:rsidRPr="005F7C10" w:rsidRDefault="007811FF" w:rsidP="007811FF">
            <w:pPr>
              <w:pStyle w:val="s1"/>
              <w:spacing w:before="0" w:after="0"/>
              <w:jc w:val="center"/>
              <w:rPr>
                <w:sz w:val="20"/>
                <w:szCs w:val="20"/>
                <w:lang w:val="en-US"/>
              </w:rPr>
            </w:pPr>
            <w:r w:rsidRPr="005F7C10">
              <w:rPr>
                <w:sz w:val="20"/>
                <w:szCs w:val="20"/>
                <w:lang w:val="en-US"/>
              </w:rPr>
              <w:t>Y</w:t>
            </w:r>
          </w:p>
        </w:tc>
        <w:tc>
          <w:tcPr>
            <w:tcW w:w="1455" w:type="dxa"/>
            <w:tcBorders>
              <w:left w:val="single" w:sz="4" w:space="0" w:color="auto"/>
              <w:bottom w:val="single" w:sz="4" w:space="0" w:color="auto"/>
              <w:right w:val="single" w:sz="6" w:space="0" w:color="000000"/>
            </w:tcBorders>
            <w:vAlign w:val="center"/>
          </w:tcPr>
          <w:p w:rsidR="007811FF" w:rsidRPr="005F7C10" w:rsidRDefault="007811FF" w:rsidP="007811FF">
            <w:pPr>
              <w:pStyle w:val="s1"/>
              <w:spacing w:before="0" w:beforeAutospacing="0" w:after="0" w:afterAutospacing="0"/>
              <w:jc w:val="center"/>
              <w:rPr>
                <w:sz w:val="20"/>
                <w:szCs w:val="20"/>
              </w:rPr>
            </w:pPr>
            <w:r w:rsidRPr="005F7C10">
              <w:rPr>
                <w:sz w:val="20"/>
                <w:szCs w:val="20"/>
              </w:rPr>
              <w:t>от т</w:t>
            </w:r>
          </w:p>
        </w:tc>
        <w:tc>
          <w:tcPr>
            <w:tcW w:w="1503" w:type="dxa"/>
            <w:tcBorders>
              <w:top w:val="single" w:sz="4" w:space="0" w:color="auto"/>
              <w:bottom w:val="single" w:sz="4" w:space="0" w:color="auto"/>
              <w:right w:val="single" w:sz="6" w:space="0" w:color="000000"/>
            </w:tcBorders>
            <w:vAlign w:val="center"/>
            <w:hideMark/>
          </w:tcPr>
          <w:p w:rsidR="007811FF" w:rsidRPr="005F7C10" w:rsidRDefault="007811FF" w:rsidP="007811FF">
            <w:pPr>
              <w:jc w:val="center"/>
              <w:rPr>
                <w:sz w:val="20"/>
                <w:szCs w:val="20"/>
                <w:lang w:val="en-US"/>
              </w:rPr>
            </w:pPr>
            <w:r w:rsidRPr="005F7C10">
              <w:rPr>
                <w:sz w:val="20"/>
                <w:szCs w:val="20"/>
              </w:rPr>
              <w:t>до т</w:t>
            </w:r>
          </w:p>
        </w:tc>
        <w:tc>
          <w:tcPr>
            <w:tcW w:w="2233" w:type="dxa"/>
            <w:vMerge/>
            <w:tcBorders>
              <w:bottom w:val="single" w:sz="4" w:space="0" w:color="auto"/>
              <w:right w:val="single" w:sz="6" w:space="0" w:color="000000"/>
            </w:tcBorders>
            <w:vAlign w:val="center"/>
            <w:hideMark/>
          </w:tcPr>
          <w:p w:rsidR="007811FF" w:rsidRPr="005F7C10" w:rsidRDefault="007811FF" w:rsidP="007811FF">
            <w:pPr>
              <w:jc w:val="center"/>
              <w:rPr>
                <w:sz w:val="20"/>
                <w:szCs w:val="20"/>
              </w:rPr>
            </w:pPr>
          </w:p>
        </w:tc>
      </w:tr>
      <w:tr w:rsidR="00264A94" w:rsidRPr="00264A94" w:rsidTr="0073353C">
        <w:trPr>
          <w:trHeight w:hRule="exact" w:val="284"/>
        </w:trPr>
        <w:tc>
          <w:tcPr>
            <w:tcW w:w="736" w:type="dxa"/>
            <w:tcBorders>
              <w:top w:val="single" w:sz="4" w:space="0" w:color="auto"/>
              <w:left w:val="single" w:sz="6" w:space="0" w:color="000000"/>
              <w:bottom w:val="single" w:sz="6" w:space="0" w:color="000000"/>
              <w:right w:val="single" w:sz="4" w:space="0" w:color="auto"/>
            </w:tcBorders>
            <w:vAlign w:val="center"/>
          </w:tcPr>
          <w:p w:rsidR="007811FF" w:rsidRPr="005F7C10" w:rsidRDefault="007811FF" w:rsidP="007811FF">
            <w:pPr>
              <w:pStyle w:val="s1"/>
              <w:spacing w:before="0" w:after="0"/>
              <w:jc w:val="center"/>
              <w:rPr>
                <w:sz w:val="20"/>
                <w:szCs w:val="20"/>
              </w:rPr>
            </w:pPr>
            <w:r w:rsidRPr="005F7C10">
              <w:rPr>
                <w:sz w:val="20"/>
                <w:szCs w:val="20"/>
              </w:rPr>
              <w:t>1</w:t>
            </w:r>
          </w:p>
        </w:tc>
        <w:tc>
          <w:tcPr>
            <w:tcW w:w="3153" w:type="dxa"/>
            <w:gridSpan w:val="2"/>
            <w:tcBorders>
              <w:top w:val="single" w:sz="4" w:space="0" w:color="auto"/>
              <w:left w:val="single" w:sz="4" w:space="0" w:color="auto"/>
              <w:bottom w:val="single" w:sz="6" w:space="0" w:color="000000"/>
              <w:right w:val="single" w:sz="4" w:space="0" w:color="auto"/>
            </w:tcBorders>
            <w:vAlign w:val="center"/>
          </w:tcPr>
          <w:p w:rsidR="007811FF" w:rsidRPr="005F7C10" w:rsidRDefault="007811FF" w:rsidP="007811FF">
            <w:pPr>
              <w:jc w:val="center"/>
              <w:rPr>
                <w:sz w:val="20"/>
                <w:szCs w:val="20"/>
              </w:rPr>
            </w:pPr>
            <w:r w:rsidRPr="005F7C10">
              <w:rPr>
                <w:sz w:val="20"/>
                <w:szCs w:val="20"/>
              </w:rPr>
              <w:t>2</w:t>
            </w:r>
          </w:p>
        </w:tc>
        <w:tc>
          <w:tcPr>
            <w:tcW w:w="2958" w:type="dxa"/>
            <w:gridSpan w:val="2"/>
            <w:tcBorders>
              <w:top w:val="single" w:sz="4" w:space="0" w:color="auto"/>
              <w:left w:val="single" w:sz="4" w:space="0" w:color="auto"/>
              <w:bottom w:val="single" w:sz="4" w:space="0" w:color="auto"/>
              <w:right w:val="single" w:sz="6" w:space="0" w:color="000000"/>
            </w:tcBorders>
            <w:vAlign w:val="center"/>
          </w:tcPr>
          <w:p w:rsidR="007811FF" w:rsidRPr="005F7C10" w:rsidRDefault="007811FF" w:rsidP="007811FF">
            <w:pPr>
              <w:jc w:val="center"/>
              <w:rPr>
                <w:sz w:val="20"/>
                <w:szCs w:val="20"/>
              </w:rPr>
            </w:pPr>
            <w:r w:rsidRPr="005F7C10">
              <w:rPr>
                <w:sz w:val="20"/>
                <w:szCs w:val="20"/>
              </w:rPr>
              <w:t>3</w:t>
            </w:r>
          </w:p>
        </w:tc>
        <w:tc>
          <w:tcPr>
            <w:tcW w:w="2233" w:type="dxa"/>
            <w:tcBorders>
              <w:top w:val="single" w:sz="4" w:space="0" w:color="auto"/>
              <w:bottom w:val="single" w:sz="4" w:space="0" w:color="auto"/>
              <w:right w:val="single" w:sz="6" w:space="0" w:color="000000"/>
            </w:tcBorders>
            <w:vAlign w:val="center"/>
          </w:tcPr>
          <w:p w:rsidR="007811FF" w:rsidRPr="005F7C10" w:rsidRDefault="007811FF" w:rsidP="007811FF">
            <w:pPr>
              <w:jc w:val="center"/>
              <w:rPr>
                <w:sz w:val="20"/>
                <w:szCs w:val="20"/>
              </w:rPr>
            </w:pPr>
            <w:r w:rsidRPr="005F7C10">
              <w:rPr>
                <w:sz w:val="20"/>
                <w:szCs w:val="20"/>
              </w:rPr>
              <w:t>4</w:t>
            </w:r>
          </w:p>
        </w:tc>
      </w:tr>
      <w:tr w:rsidR="00264A94" w:rsidRPr="00264A94" w:rsidTr="0073353C">
        <w:trPr>
          <w:trHeight w:hRule="exact" w:val="284"/>
        </w:trPr>
        <w:tc>
          <w:tcPr>
            <w:tcW w:w="9080" w:type="dxa"/>
            <w:gridSpan w:val="6"/>
            <w:tcBorders>
              <w:top w:val="single" w:sz="4" w:space="0" w:color="auto"/>
              <w:left w:val="single" w:sz="6" w:space="0" w:color="000000"/>
              <w:bottom w:val="single" w:sz="6" w:space="0" w:color="000000"/>
              <w:right w:val="single" w:sz="6" w:space="0" w:color="000000"/>
            </w:tcBorders>
            <w:vAlign w:val="center"/>
          </w:tcPr>
          <w:p w:rsidR="007811FF" w:rsidRPr="005F7C10" w:rsidRDefault="007811FF" w:rsidP="000D4714">
            <w:pPr>
              <w:jc w:val="center"/>
              <w:rPr>
                <w:rFonts w:ascii="Times New Roman" w:hAnsi="Times New Roman" w:cs="Times New Roman"/>
                <w:sz w:val="20"/>
                <w:szCs w:val="20"/>
              </w:rPr>
            </w:pPr>
            <w:r w:rsidRPr="005F7C10">
              <w:rPr>
                <w:rFonts w:ascii="Times New Roman" w:hAnsi="Times New Roman" w:cs="Times New Roman"/>
                <w:sz w:val="20"/>
                <w:szCs w:val="20"/>
              </w:rPr>
              <w:t>контур 1 (внешний)</w:t>
            </w:r>
          </w:p>
        </w:tc>
      </w:tr>
      <w:tr w:rsidR="00264A94" w:rsidRPr="00264A94" w:rsidTr="00947CA9">
        <w:trPr>
          <w:trHeight w:hRule="exact" w:val="300"/>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264A94" w:rsidRDefault="000D4714" w:rsidP="000D4714">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6" w:space="0" w:color="000000"/>
            </w:tcBorders>
          </w:tcPr>
          <w:p w:rsidR="000D4714" w:rsidRPr="00264A94" w:rsidRDefault="000D4714" w:rsidP="000D471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533615.66</w:t>
            </w:r>
          </w:p>
        </w:tc>
        <w:tc>
          <w:tcPr>
            <w:tcW w:w="1594" w:type="dxa"/>
            <w:tcBorders>
              <w:top w:val="single" w:sz="4" w:space="0" w:color="auto"/>
              <w:bottom w:val="single" w:sz="4" w:space="0" w:color="auto"/>
              <w:right w:val="single" w:sz="4" w:space="0" w:color="auto"/>
            </w:tcBorders>
          </w:tcPr>
          <w:p w:rsidR="000D4714" w:rsidRPr="00264A94" w:rsidRDefault="000D4714" w:rsidP="000D471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3352655.04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264A94" w:rsidRDefault="000D4714" w:rsidP="000D4714">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03" w:type="dxa"/>
            <w:tcBorders>
              <w:top w:val="single" w:sz="4" w:space="0" w:color="auto"/>
              <w:bottom w:val="single" w:sz="4" w:space="0" w:color="auto"/>
              <w:right w:val="single" w:sz="6" w:space="0" w:color="000000"/>
            </w:tcBorders>
            <w:vAlign w:val="bottom"/>
          </w:tcPr>
          <w:p w:rsidR="000D4714" w:rsidRPr="00264A94" w:rsidRDefault="000D4714" w:rsidP="000D4714">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2233" w:type="dxa"/>
            <w:tcBorders>
              <w:top w:val="single" w:sz="4" w:space="0" w:color="auto"/>
              <w:bottom w:val="single" w:sz="4" w:space="0" w:color="auto"/>
              <w:right w:val="single" w:sz="6" w:space="0" w:color="000000"/>
            </w:tcBorders>
          </w:tcPr>
          <w:p w:rsidR="000D4714" w:rsidRPr="00264A94" w:rsidRDefault="000D4714" w:rsidP="000D471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13.46</w:t>
            </w:r>
          </w:p>
        </w:tc>
      </w:tr>
      <w:tr w:rsidR="00264A94" w:rsidRPr="00264A94"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264A94" w:rsidRDefault="000D4714" w:rsidP="000D4714">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6" w:space="0" w:color="000000"/>
            </w:tcBorders>
          </w:tcPr>
          <w:p w:rsidR="000D4714" w:rsidRPr="00264A94" w:rsidRDefault="000D4714" w:rsidP="000D471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533628.12</w:t>
            </w:r>
          </w:p>
        </w:tc>
        <w:tc>
          <w:tcPr>
            <w:tcW w:w="1594" w:type="dxa"/>
            <w:tcBorders>
              <w:top w:val="single" w:sz="4" w:space="0" w:color="auto"/>
              <w:bottom w:val="single" w:sz="4" w:space="0" w:color="auto"/>
              <w:right w:val="single" w:sz="4" w:space="0" w:color="auto"/>
            </w:tcBorders>
          </w:tcPr>
          <w:p w:rsidR="000D4714" w:rsidRPr="00264A94" w:rsidRDefault="000D4714" w:rsidP="000D471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3352660.13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264A94" w:rsidRDefault="000D4714" w:rsidP="000D4714">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03" w:type="dxa"/>
            <w:tcBorders>
              <w:top w:val="single" w:sz="4" w:space="0" w:color="auto"/>
              <w:bottom w:val="single" w:sz="4" w:space="0" w:color="auto"/>
              <w:right w:val="single" w:sz="6" w:space="0" w:color="000000"/>
            </w:tcBorders>
            <w:vAlign w:val="bottom"/>
          </w:tcPr>
          <w:p w:rsidR="000D4714" w:rsidRPr="00264A94" w:rsidRDefault="000D4714" w:rsidP="000D4714">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2233" w:type="dxa"/>
            <w:tcBorders>
              <w:top w:val="single" w:sz="4" w:space="0" w:color="auto"/>
              <w:bottom w:val="single" w:sz="4" w:space="0" w:color="auto"/>
              <w:right w:val="single" w:sz="6" w:space="0" w:color="000000"/>
            </w:tcBorders>
          </w:tcPr>
          <w:p w:rsidR="000D4714" w:rsidRPr="00264A94" w:rsidRDefault="000D4714" w:rsidP="000D471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33.2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533606.29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3352685.14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15.49</w:t>
            </w:r>
          </w:p>
        </w:tc>
      </w:tr>
      <w:tr w:rsidR="000D4714" w:rsidRPr="0073353C" w:rsidTr="00947CA9">
        <w:trPr>
          <w:trHeight w:hRule="exact" w:val="257"/>
        </w:trPr>
        <w:tc>
          <w:tcPr>
            <w:tcW w:w="736" w:type="dxa"/>
            <w:tcBorders>
              <w:top w:val="single" w:sz="4" w:space="0" w:color="auto"/>
              <w:left w:val="single" w:sz="6" w:space="0" w:color="000000"/>
              <w:bottom w:val="single" w:sz="6" w:space="0" w:color="000000"/>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w:t>
            </w:r>
          </w:p>
        </w:tc>
        <w:tc>
          <w:tcPr>
            <w:tcW w:w="1559" w:type="dxa"/>
            <w:tcBorders>
              <w:top w:val="single" w:sz="4" w:space="0" w:color="auto"/>
              <w:left w:val="single" w:sz="4" w:space="0" w:color="auto"/>
              <w:bottom w:val="single" w:sz="6" w:space="0" w:color="000000"/>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533595.28</w:t>
            </w:r>
          </w:p>
        </w:tc>
        <w:tc>
          <w:tcPr>
            <w:tcW w:w="1594" w:type="dxa"/>
            <w:tcBorders>
              <w:top w:val="single" w:sz="4" w:space="0" w:color="auto"/>
              <w:bottom w:val="single" w:sz="6" w:space="0" w:color="000000"/>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3352696.04</w:t>
            </w:r>
          </w:p>
        </w:tc>
        <w:tc>
          <w:tcPr>
            <w:tcW w:w="1455" w:type="dxa"/>
            <w:tcBorders>
              <w:top w:val="single" w:sz="4" w:space="0" w:color="auto"/>
              <w:left w:val="single" w:sz="4" w:space="0" w:color="auto"/>
              <w:bottom w:val="single" w:sz="6" w:space="0" w:color="000000"/>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w:t>
            </w:r>
          </w:p>
        </w:tc>
        <w:tc>
          <w:tcPr>
            <w:tcW w:w="1503" w:type="dxa"/>
            <w:tcBorders>
              <w:top w:val="single" w:sz="4" w:space="0" w:color="auto"/>
              <w:bottom w:val="single" w:sz="6" w:space="0" w:color="000000"/>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w:t>
            </w:r>
          </w:p>
        </w:tc>
        <w:tc>
          <w:tcPr>
            <w:tcW w:w="2233" w:type="dxa"/>
            <w:tcBorders>
              <w:top w:val="single" w:sz="4" w:space="0" w:color="auto"/>
              <w:bottom w:val="single" w:sz="6" w:space="0" w:color="000000"/>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8.37</w:t>
            </w:r>
          </w:p>
        </w:tc>
      </w:tr>
      <w:tr w:rsidR="000D4714" w:rsidRPr="0073353C" w:rsidTr="00947CA9">
        <w:trPr>
          <w:trHeight w:hRule="exact" w:val="257"/>
        </w:trPr>
        <w:tc>
          <w:tcPr>
            <w:tcW w:w="736" w:type="dxa"/>
            <w:tcBorders>
              <w:top w:val="single" w:sz="4" w:space="0" w:color="auto"/>
              <w:left w:val="single" w:sz="6" w:space="0" w:color="000000"/>
              <w:bottom w:val="single" w:sz="6" w:space="0" w:color="000000"/>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w:t>
            </w:r>
          </w:p>
        </w:tc>
        <w:tc>
          <w:tcPr>
            <w:tcW w:w="1559" w:type="dxa"/>
            <w:tcBorders>
              <w:top w:val="single" w:sz="4" w:space="0" w:color="auto"/>
              <w:left w:val="single" w:sz="4" w:space="0" w:color="auto"/>
              <w:bottom w:val="single" w:sz="6" w:space="0" w:color="000000"/>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533589.46</w:t>
            </w:r>
          </w:p>
        </w:tc>
        <w:tc>
          <w:tcPr>
            <w:tcW w:w="1594" w:type="dxa"/>
            <w:tcBorders>
              <w:top w:val="single" w:sz="4" w:space="0" w:color="auto"/>
              <w:bottom w:val="single" w:sz="6" w:space="0" w:color="000000"/>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3352702.05</w:t>
            </w:r>
          </w:p>
        </w:tc>
        <w:tc>
          <w:tcPr>
            <w:tcW w:w="1455" w:type="dxa"/>
            <w:tcBorders>
              <w:top w:val="single" w:sz="4" w:space="0" w:color="auto"/>
              <w:left w:val="single" w:sz="4" w:space="0" w:color="auto"/>
              <w:bottom w:val="single" w:sz="6" w:space="0" w:color="000000"/>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w:t>
            </w:r>
          </w:p>
        </w:tc>
        <w:tc>
          <w:tcPr>
            <w:tcW w:w="1503" w:type="dxa"/>
            <w:tcBorders>
              <w:top w:val="single" w:sz="4" w:space="0" w:color="auto"/>
              <w:bottom w:val="single" w:sz="6" w:space="0" w:color="000000"/>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w:t>
            </w:r>
          </w:p>
        </w:tc>
        <w:tc>
          <w:tcPr>
            <w:tcW w:w="2233" w:type="dxa"/>
            <w:tcBorders>
              <w:top w:val="single" w:sz="4" w:space="0" w:color="auto"/>
              <w:bottom w:val="single" w:sz="6" w:space="0" w:color="000000"/>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32.69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533576.65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3352732.13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23.97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533598.89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3352741.06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15.11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533612.91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3352746.69</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14.97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533626.82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3352752.21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13.92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533639.74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3352757.38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8.08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533638.61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3352765.38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18.43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533621.46</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3352758.62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17.6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533605.08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3352752.17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18.47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533587.9</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3352745.4</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16.4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533572.7</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3352739.24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5.96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533569.93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3352744.52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533560.1</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3352779.15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19.24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533577.88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3352786.51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19.47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533595.8</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3352794.11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20.02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533614.3</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3352801.77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19.62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533632.4</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3352809.35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7.93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533631.29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3352817.2</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19.77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533612.94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3352809.85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19.41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533595</w:t>
            </w:r>
            <w:r w:rsidR="00264A94">
              <w:rPr>
                <w:rFonts w:ascii="Times New Roman" w:hAnsi="Times New Roman" w:cs="Times New Roman"/>
                <w:sz w:val="20"/>
                <w:szCs w:val="20"/>
              </w:rPr>
              <w:t>.00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3352802.44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19.05</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533577.37</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3352795.21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21.11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533557.9</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3352787.04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41.02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533546.75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3352826.52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2.36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533548.89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3352827.52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61.45</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533523.7</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3352883.57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29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7.02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533517.32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3352880.65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29.11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533528.88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3352853.93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.93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533529.59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3352853.33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28.39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533540.81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3352827.25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533540.73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3352827.13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6.5</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533534.83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3352824.41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6.74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533528.45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3352822.24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3.98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533524.69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3352820.93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4.02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lastRenderedPageBreak/>
              <w:t>38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533520.91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3352819.57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39</w:t>
            </w:r>
          </w:p>
        </w:tc>
        <w:tc>
          <w:tcPr>
            <w:tcW w:w="2233" w:type="dxa"/>
            <w:tcBorders>
              <w:top w:val="single" w:sz="4" w:space="0" w:color="auto"/>
              <w:bottom w:val="single" w:sz="4" w:space="0" w:color="auto"/>
              <w:right w:val="single" w:sz="6" w:space="0" w:color="000000"/>
            </w:tcBorders>
          </w:tcPr>
          <w:p w:rsidR="000D4714" w:rsidRPr="000D4714" w:rsidRDefault="00264A94" w:rsidP="000D47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0D4714" w:rsidRPr="000D4714">
              <w:rPr>
                <w:rFonts w:ascii="Times New Roman" w:hAnsi="Times New Roman" w:cs="Times New Roman"/>
                <w:sz w:val="20"/>
                <w:szCs w:val="20"/>
              </w:rPr>
              <w:t>.69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533520.24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3352819.39</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39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5.83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533518.03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3352824.78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22.64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533497.06</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3352816.24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24.64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533474.34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3352806.71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22.86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533453.08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3352798.3</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15.67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533438.56</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3352792.4</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12.98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533426.53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3352787.52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21.13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533407.08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3352779.26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28.17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533380.88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3352768.9</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29.23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533368.95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3352795.58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15.72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533362.64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3352809.98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49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533348.65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3352840.2</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9.25</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533340.18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3352836.48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12.24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533345.34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3352825.38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25.81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533356.21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3352801.97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30.88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533369.29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3352774</w:t>
            </w:r>
            <w:r w:rsidR="00264A94">
              <w:rPr>
                <w:rFonts w:ascii="Times New Roman" w:hAnsi="Times New Roman" w:cs="Times New Roman"/>
                <w:sz w:val="20"/>
                <w:szCs w:val="20"/>
              </w:rPr>
              <w:t>.00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3.29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533367.09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3352771.56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24.52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533342.64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3352773.36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21.01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533321.69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3352774.88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20.07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533301.67</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3352776.29</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29.95</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533301.02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3352806.23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59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3.96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533297.41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3352804.6</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28.04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533297.53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3352776.56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32.01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533265.61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3352778.95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48.92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533216.82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3352782.46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33.69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533185.96</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3352768.95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3.28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533182.69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3352769.18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34.2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533180.72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3352735.04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30.63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533211.3</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3352733.27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35.18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533212.69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3352768.42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30.59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533243.27</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3352767.82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69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41</w:t>
            </w:r>
            <w:r w:rsidR="00264A94">
              <w:rPr>
                <w:rFonts w:ascii="Times New Roman" w:hAnsi="Times New Roman" w:cs="Times New Roman"/>
                <w:sz w:val="20"/>
                <w:szCs w:val="20"/>
              </w:rPr>
              <w:t>.00</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533284.18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3352765.11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28.95</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533313.1</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3352763.89</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26.51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533339.6</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3352763.17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23.93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533363.51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3352762.29</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20.28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533372.18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3352743.96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4.64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533376.32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3352746.06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31.31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533389.24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3352717.54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4.42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533385.31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3352715.52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29.1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533398.21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3352689.44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27.72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533410.12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3352664.41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79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24.97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533421.43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3352642.15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16.81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533427.94</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3352626.65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3.96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533428.78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3352622.78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7.61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533429.58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3352615.21</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30.96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533429.58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3352584.25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12.05</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533418.65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3352579.18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12.12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533423.63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3352568.13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17.42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533439.55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3352575.2</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5.16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533436.35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3352579.25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33.64</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533435.95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3352612.89</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89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6.59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533439.15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3352618.65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15.38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533451.81</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3352627.38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22.66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533470.85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3352639.66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5.02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533468.47</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3352644.08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36.89</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533437.59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3352623.9</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22.43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lastRenderedPageBreak/>
              <w:t>95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533429.45</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3352644.8</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95</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96</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20.72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96</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533422.56</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3352664.34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96</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97</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30.66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97</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533449.78</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3352678.44</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97</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98</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1.02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98</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533449.29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3352679.33</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98</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99</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28.82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99</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533474.62</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3352693.07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99</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100</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1.03</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100</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533475.13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3352692.17</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100</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26.27</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101</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533497.8</w:t>
            </w:r>
            <w:r w:rsidR="00264A94">
              <w:rPr>
                <w:rFonts w:ascii="Times New Roman" w:hAnsi="Times New Roman" w:cs="Times New Roman"/>
                <w:sz w:val="20"/>
                <w:szCs w:val="20"/>
              </w:rPr>
              <w:t>0</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3352705.45</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101</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102</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31.31</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102</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533525.69</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3352719.68</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102</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103</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39.88</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103</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533561.17</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3352737.9</w:t>
            </w:r>
            <w:r w:rsidR="00264A94">
              <w:rPr>
                <w:rFonts w:ascii="Times New Roman" w:hAnsi="Times New Roman" w:cs="Times New Roman"/>
                <w:sz w:val="20"/>
                <w:szCs w:val="20"/>
              </w:rPr>
              <w:t>0</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103</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104</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26.2</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104</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533573.57</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3352714.82</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104</w:t>
            </w:r>
          </w:p>
        </w:tc>
        <w:tc>
          <w:tcPr>
            <w:tcW w:w="1503" w:type="dxa"/>
            <w:tcBorders>
              <w:top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105</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23.66</w:t>
            </w:r>
          </w:p>
        </w:tc>
      </w:tr>
      <w:tr w:rsidR="000D4714" w:rsidRPr="0073353C" w:rsidTr="00947CA9">
        <w:trPr>
          <w:trHeight w:hRule="exact" w:val="257"/>
        </w:trPr>
        <w:tc>
          <w:tcPr>
            <w:tcW w:w="736" w:type="dxa"/>
            <w:tcBorders>
              <w:top w:val="single" w:sz="4" w:space="0" w:color="auto"/>
              <w:left w:val="single" w:sz="6" w:space="0" w:color="000000"/>
              <w:bottom w:val="single" w:sz="4" w:space="0" w:color="auto"/>
              <w:right w:val="single" w:sz="4" w:space="0" w:color="auto"/>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105</w:t>
            </w:r>
          </w:p>
        </w:tc>
        <w:tc>
          <w:tcPr>
            <w:tcW w:w="1559" w:type="dxa"/>
            <w:tcBorders>
              <w:top w:val="single" w:sz="4" w:space="0" w:color="auto"/>
              <w:left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533585.63</w:t>
            </w:r>
          </w:p>
        </w:tc>
        <w:tc>
          <w:tcPr>
            <w:tcW w:w="1594" w:type="dxa"/>
            <w:tcBorders>
              <w:top w:val="single" w:sz="4" w:space="0" w:color="auto"/>
              <w:bottom w:val="single" w:sz="4" w:space="0" w:color="auto"/>
              <w:right w:val="single" w:sz="4" w:space="0" w:color="auto"/>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3352694.46</w:t>
            </w:r>
          </w:p>
        </w:tc>
        <w:tc>
          <w:tcPr>
            <w:tcW w:w="1455" w:type="dxa"/>
            <w:tcBorders>
              <w:top w:val="single" w:sz="4" w:space="0" w:color="auto"/>
              <w:left w:val="single" w:sz="4" w:space="0" w:color="auto"/>
              <w:bottom w:val="single" w:sz="4" w:space="0" w:color="auto"/>
              <w:right w:val="single" w:sz="6" w:space="0" w:color="000000"/>
            </w:tcBorders>
            <w:vAlign w:val="bottom"/>
          </w:tcPr>
          <w:p w:rsidR="000D4714" w:rsidRPr="000D4714" w:rsidRDefault="000D4714" w:rsidP="000D4714">
            <w:pPr>
              <w:jc w:val="center"/>
              <w:rPr>
                <w:rFonts w:ascii="Times New Roman" w:hAnsi="Times New Roman" w:cs="Times New Roman"/>
                <w:color w:val="000000"/>
                <w:sz w:val="20"/>
                <w:szCs w:val="20"/>
              </w:rPr>
            </w:pPr>
            <w:r w:rsidRPr="000D4714">
              <w:rPr>
                <w:rFonts w:ascii="Times New Roman" w:hAnsi="Times New Roman" w:cs="Times New Roman"/>
                <w:color w:val="000000"/>
                <w:sz w:val="20"/>
                <w:szCs w:val="20"/>
              </w:rPr>
              <w:t>105</w:t>
            </w:r>
          </w:p>
        </w:tc>
        <w:tc>
          <w:tcPr>
            <w:tcW w:w="1503" w:type="dxa"/>
            <w:tcBorders>
              <w:top w:val="single" w:sz="4" w:space="0" w:color="auto"/>
              <w:bottom w:val="single" w:sz="4" w:space="0" w:color="auto"/>
              <w:right w:val="single" w:sz="6" w:space="0" w:color="000000"/>
            </w:tcBorders>
            <w:vAlign w:val="center"/>
          </w:tcPr>
          <w:p w:rsidR="000D4714" w:rsidRPr="000D4714" w:rsidRDefault="000D4714" w:rsidP="000D4714">
            <w:pPr>
              <w:jc w:val="center"/>
              <w:rPr>
                <w:rFonts w:ascii="Times New Roman" w:hAnsi="Times New Roman" w:cs="Times New Roman"/>
                <w:color w:val="FF0000"/>
                <w:sz w:val="20"/>
                <w:szCs w:val="20"/>
              </w:rPr>
            </w:pPr>
            <w:r w:rsidRPr="00264A94">
              <w:rPr>
                <w:rFonts w:ascii="Times New Roman" w:hAnsi="Times New Roman" w:cs="Times New Roman"/>
                <w:sz w:val="20"/>
                <w:szCs w:val="20"/>
              </w:rPr>
              <w:t>1</w:t>
            </w:r>
          </w:p>
        </w:tc>
        <w:tc>
          <w:tcPr>
            <w:tcW w:w="2233" w:type="dxa"/>
            <w:tcBorders>
              <w:top w:val="single" w:sz="4" w:space="0" w:color="auto"/>
              <w:bottom w:val="single" w:sz="4" w:space="0" w:color="auto"/>
              <w:right w:val="single" w:sz="6" w:space="0" w:color="000000"/>
            </w:tcBorders>
          </w:tcPr>
          <w:p w:rsidR="000D4714" w:rsidRPr="000D4714" w:rsidRDefault="000D4714" w:rsidP="000D4714">
            <w:pPr>
              <w:spacing w:after="0" w:line="240" w:lineRule="auto"/>
              <w:jc w:val="center"/>
              <w:rPr>
                <w:rFonts w:ascii="Times New Roman" w:hAnsi="Times New Roman" w:cs="Times New Roman"/>
                <w:sz w:val="20"/>
                <w:szCs w:val="20"/>
              </w:rPr>
            </w:pPr>
            <w:r w:rsidRPr="000D4714">
              <w:rPr>
                <w:rFonts w:ascii="Times New Roman" w:hAnsi="Times New Roman" w:cs="Times New Roman"/>
                <w:sz w:val="20"/>
                <w:szCs w:val="20"/>
              </w:rPr>
              <w:t>49.56</w:t>
            </w:r>
          </w:p>
        </w:tc>
      </w:tr>
      <w:tr w:rsidR="0073353C" w:rsidRPr="0073353C" w:rsidTr="0073353C">
        <w:trPr>
          <w:trHeight w:hRule="exact" w:val="284"/>
        </w:trPr>
        <w:tc>
          <w:tcPr>
            <w:tcW w:w="9080" w:type="dxa"/>
            <w:gridSpan w:val="6"/>
            <w:tcBorders>
              <w:top w:val="single" w:sz="4" w:space="0" w:color="auto"/>
              <w:left w:val="single" w:sz="6" w:space="0" w:color="000000"/>
              <w:bottom w:val="single" w:sz="6" w:space="0" w:color="000000"/>
              <w:right w:val="single" w:sz="6" w:space="0" w:color="000000"/>
            </w:tcBorders>
            <w:vAlign w:val="center"/>
          </w:tcPr>
          <w:p w:rsidR="007811FF" w:rsidRPr="00264A94" w:rsidRDefault="007811FF" w:rsidP="007811FF">
            <w:pPr>
              <w:jc w:val="center"/>
              <w:rPr>
                <w:rFonts w:ascii="Times New Roman" w:hAnsi="Times New Roman" w:cs="Times New Roman"/>
                <w:sz w:val="20"/>
                <w:szCs w:val="20"/>
              </w:rPr>
            </w:pPr>
            <w:r w:rsidRPr="00264A94">
              <w:rPr>
                <w:rFonts w:ascii="Times New Roman" w:hAnsi="Times New Roman" w:cs="Times New Roman"/>
                <w:sz w:val="20"/>
                <w:szCs w:val="20"/>
              </w:rPr>
              <w:t>контур 1 (внутренний)</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533407.67</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3352710.27</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37.44</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533423.18</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3352676.19</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39.91</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533458.63</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3352694.52</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28.62</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533484.19</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3352707.4</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5</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25.81</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533507.19</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3352719.11</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5</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6</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38.16</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533489.57</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3352752.96</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6</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7</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25.63</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533512.3</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3352764.81</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7</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8</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38.22</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8</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533529.96</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3352730.92</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8</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9</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32.81</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9</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533559.24</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3352745.73</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9</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10</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37.47</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533543.69</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3352779.82</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10</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11</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1.45</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533542.41</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3352780.5</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11</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12</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9.9</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12</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533551.29</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3352784.87</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12</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13</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35.65</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533536.9</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3352817.49</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13</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14</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21.33</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14</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533517.35</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3352808.97</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14</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15</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20.31</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15</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533498.86</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3352800.57</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15</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16</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33.46</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16</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533468.41</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3352786.71</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16</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17</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25.25</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17</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533445.47</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3352776.16</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17</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18</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24.1</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18</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533423.48</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3352766.31</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18</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19</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37.7</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19</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533389.2</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3352750.63</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19</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20</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14.51</w:t>
            </w:r>
          </w:p>
        </w:tc>
      </w:tr>
      <w:tr w:rsidR="00264A94" w:rsidRPr="0073353C"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20</w:t>
            </w:r>
          </w:p>
        </w:tc>
        <w:tc>
          <w:tcPr>
            <w:tcW w:w="1559" w:type="dxa"/>
            <w:tcBorders>
              <w:top w:val="single" w:sz="4" w:space="0" w:color="auto"/>
              <w:left w:val="single" w:sz="4" w:space="0" w:color="auto"/>
              <w:bottom w:val="single" w:sz="4" w:space="0" w:color="auto"/>
              <w:right w:val="single" w:sz="6" w:space="0" w:color="000000"/>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533395.17</w:t>
            </w:r>
          </w:p>
        </w:tc>
        <w:tc>
          <w:tcPr>
            <w:tcW w:w="1594" w:type="dxa"/>
            <w:tcBorders>
              <w:top w:val="single" w:sz="4" w:space="0" w:color="auto"/>
              <w:bottom w:val="single" w:sz="4" w:space="0" w:color="auto"/>
              <w:right w:val="single" w:sz="4" w:space="0" w:color="auto"/>
            </w:tcBorders>
          </w:tcPr>
          <w:p w:rsidR="00264A94" w:rsidRPr="00264A94" w:rsidRDefault="00264A94" w:rsidP="00264A94">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3352737.4</w:t>
            </w:r>
          </w:p>
        </w:tc>
        <w:tc>
          <w:tcPr>
            <w:tcW w:w="1455" w:type="dxa"/>
            <w:tcBorders>
              <w:top w:val="single" w:sz="4" w:space="0" w:color="auto"/>
              <w:left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20</w:t>
            </w:r>
          </w:p>
        </w:tc>
        <w:tc>
          <w:tcPr>
            <w:tcW w:w="1503" w:type="dxa"/>
            <w:tcBorders>
              <w:top w:val="single" w:sz="4" w:space="0" w:color="auto"/>
              <w:bottom w:val="single" w:sz="4" w:space="0" w:color="auto"/>
              <w:right w:val="single" w:sz="6" w:space="0" w:color="000000"/>
            </w:tcBorders>
            <w:vAlign w:val="center"/>
          </w:tcPr>
          <w:p w:rsidR="00264A94" w:rsidRPr="00264A94" w:rsidRDefault="00264A94" w:rsidP="00264A94">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2233" w:type="dxa"/>
            <w:tcBorders>
              <w:top w:val="single" w:sz="4" w:space="0" w:color="auto"/>
              <w:bottom w:val="single" w:sz="4" w:space="0" w:color="auto"/>
              <w:right w:val="single" w:sz="6" w:space="0" w:color="000000"/>
            </w:tcBorders>
          </w:tcPr>
          <w:p w:rsidR="00264A94" w:rsidRPr="00264A94" w:rsidRDefault="00264A94" w:rsidP="00264A94">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29.87</w:t>
            </w:r>
          </w:p>
        </w:tc>
      </w:tr>
      <w:tr w:rsidR="0073353C" w:rsidRPr="0073353C" w:rsidTr="0073353C">
        <w:trPr>
          <w:trHeight w:hRule="exact" w:val="284"/>
        </w:trPr>
        <w:tc>
          <w:tcPr>
            <w:tcW w:w="9080" w:type="dxa"/>
            <w:gridSpan w:val="6"/>
            <w:tcBorders>
              <w:top w:val="single" w:sz="4" w:space="0" w:color="auto"/>
              <w:left w:val="single" w:sz="6" w:space="0" w:color="000000"/>
              <w:bottom w:val="single" w:sz="6" w:space="0" w:color="000000"/>
              <w:right w:val="single" w:sz="6" w:space="0" w:color="000000"/>
            </w:tcBorders>
            <w:vAlign w:val="center"/>
          </w:tcPr>
          <w:p w:rsidR="007811FF" w:rsidRPr="00264A94" w:rsidRDefault="007811FF" w:rsidP="007811FF">
            <w:pPr>
              <w:jc w:val="center"/>
              <w:rPr>
                <w:rFonts w:ascii="Times New Roman" w:hAnsi="Times New Roman" w:cs="Times New Roman"/>
                <w:sz w:val="20"/>
                <w:szCs w:val="20"/>
              </w:rPr>
            </w:pPr>
            <w:r w:rsidRPr="00264A94">
              <w:rPr>
                <w:rFonts w:ascii="Times New Roman" w:hAnsi="Times New Roman" w:cs="Times New Roman"/>
                <w:sz w:val="20"/>
                <w:szCs w:val="20"/>
              </w:rPr>
              <w:t>контур 2 (внешний)</w:t>
            </w:r>
          </w:p>
        </w:tc>
      </w:tr>
      <w:tr w:rsidR="00264A94" w:rsidRPr="00264A94" w:rsidTr="0073353C">
        <w:trPr>
          <w:trHeight w:hRule="exact" w:val="300"/>
        </w:trPr>
        <w:tc>
          <w:tcPr>
            <w:tcW w:w="736" w:type="dxa"/>
            <w:tcBorders>
              <w:top w:val="single" w:sz="4" w:space="0" w:color="auto"/>
              <w:left w:val="single" w:sz="6" w:space="0" w:color="000000"/>
              <w:bottom w:val="single" w:sz="4" w:space="0" w:color="auto"/>
              <w:right w:val="single" w:sz="4" w:space="0" w:color="auto"/>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6" w:space="0" w:color="000000"/>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533520.71</w:t>
            </w:r>
          </w:p>
        </w:tc>
        <w:tc>
          <w:tcPr>
            <w:tcW w:w="1594" w:type="dxa"/>
            <w:tcBorders>
              <w:top w:val="single" w:sz="4" w:space="0" w:color="auto"/>
              <w:bottom w:val="single" w:sz="4" w:space="0" w:color="auto"/>
              <w:right w:val="single" w:sz="4" w:space="0" w:color="auto"/>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3352610.17</w:t>
            </w:r>
          </w:p>
        </w:tc>
        <w:tc>
          <w:tcPr>
            <w:tcW w:w="1455" w:type="dxa"/>
            <w:tcBorders>
              <w:top w:val="single" w:sz="4" w:space="0" w:color="auto"/>
              <w:left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1503" w:type="dxa"/>
            <w:tcBorders>
              <w:top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2233" w:type="dxa"/>
            <w:tcBorders>
              <w:top w:val="single" w:sz="4" w:space="0" w:color="auto"/>
              <w:bottom w:val="single" w:sz="4" w:space="0" w:color="auto"/>
              <w:right w:val="single" w:sz="6" w:space="0" w:color="000000"/>
            </w:tcBorders>
          </w:tcPr>
          <w:p w:rsidR="005B652E" w:rsidRPr="00264A94" w:rsidRDefault="005B652E" w:rsidP="005B652E">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23.81</w:t>
            </w:r>
          </w:p>
        </w:tc>
      </w:tr>
      <w:tr w:rsidR="00264A94" w:rsidRPr="00264A94" w:rsidTr="00354A70">
        <w:trPr>
          <w:trHeight w:hRule="exact" w:val="257"/>
        </w:trPr>
        <w:tc>
          <w:tcPr>
            <w:tcW w:w="736" w:type="dxa"/>
            <w:tcBorders>
              <w:top w:val="single" w:sz="4" w:space="0" w:color="auto"/>
              <w:left w:val="single" w:sz="6" w:space="0" w:color="000000"/>
              <w:bottom w:val="single" w:sz="4" w:space="0" w:color="auto"/>
              <w:right w:val="single" w:sz="4" w:space="0" w:color="auto"/>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6" w:space="0" w:color="000000"/>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533541.86</w:t>
            </w:r>
          </w:p>
        </w:tc>
        <w:tc>
          <w:tcPr>
            <w:tcW w:w="1594" w:type="dxa"/>
            <w:tcBorders>
              <w:top w:val="single" w:sz="4" w:space="0" w:color="auto"/>
              <w:bottom w:val="single" w:sz="4" w:space="0" w:color="auto"/>
              <w:right w:val="single" w:sz="4" w:space="0" w:color="auto"/>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3352621.11</w:t>
            </w:r>
          </w:p>
        </w:tc>
        <w:tc>
          <w:tcPr>
            <w:tcW w:w="1455" w:type="dxa"/>
            <w:tcBorders>
              <w:top w:val="single" w:sz="4" w:space="0" w:color="auto"/>
              <w:left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2</w:t>
            </w:r>
          </w:p>
        </w:tc>
        <w:tc>
          <w:tcPr>
            <w:tcW w:w="1503" w:type="dxa"/>
            <w:tcBorders>
              <w:top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2233" w:type="dxa"/>
            <w:tcBorders>
              <w:top w:val="single" w:sz="4" w:space="0" w:color="auto"/>
              <w:bottom w:val="single" w:sz="4" w:space="0" w:color="auto"/>
              <w:right w:val="single" w:sz="6" w:space="0" w:color="000000"/>
            </w:tcBorders>
          </w:tcPr>
          <w:p w:rsidR="005B652E" w:rsidRPr="00264A94" w:rsidRDefault="005B652E" w:rsidP="005B652E">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41.04</w:t>
            </w:r>
          </w:p>
        </w:tc>
      </w:tr>
      <w:tr w:rsidR="00264A94" w:rsidRPr="00264A94" w:rsidTr="00354A70">
        <w:trPr>
          <w:trHeight w:hRule="exact" w:val="257"/>
        </w:trPr>
        <w:tc>
          <w:tcPr>
            <w:tcW w:w="736" w:type="dxa"/>
            <w:tcBorders>
              <w:top w:val="single" w:sz="4" w:space="0" w:color="auto"/>
              <w:left w:val="single" w:sz="6" w:space="0" w:color="000000"/>
              <w:bottom w:val="single" w:sz="4" w:space="0" w:color="auto"/>
              <w:right w:val="single" w:sz="4" w:space="0" w:color="auto"/>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6" w:space="0" w:color="000000"/>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533522.33</w:t>
            </w:r>
          </w:p>
        </w:tc>
        <w:tc>
          <w:tcPr>
            <w:tcW w:w="1594" w:type="dxa"/>
            <w:tcBorders>
              <w:top w:val="single" w:sz="4" w:space="0" w:color="auto"/>
              <w:bottom w:val="single" w:sz="4" w:space="0" w:color="auto"/>
              <w:right w:val="single" w:sz="4" w:space="0" w:color="auto"/>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3352657.21</w:t>
            </w:r>
          </w:p>
        </w:tc>
        <w:tc>
          <w:tcPr>
            <w:tcW w:w="1455" w:type="dxa"/>
            <w:tcBorders>
              <w:top w:val="single" w:sz="4" w:space="0" w:color="auto"/>
              <w:left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3</w:t>
            </w:r>
          </w:p>
        </w:tc>
        <w:tc>
          <w:tcPr>
            <w:tcW w:w="1503" w:type="dxa"/>
            <w:tcBorders>
              <w:top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2233" w:type="dxa"/>
            <w:tcBorders>
              <w:top w:val="single" w:sz="4" w:space="0" w:color="auto"/>
              <w:bottom w:val="single" w:sz="4" w:space="0" w:color="auto"/>
              <w:right w:val="single" w:sz="6" w:space="0" w:color="000000"/>
            </w:tcBorders>
          </w:tcPr>
          <w:p w:rsidR="005B652E" w:rsidRPr="00264A94" w:rsidRDefault="005B652E" w:rsidP="005B652E">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23.44</w:t>
            </w:r>
          </w:p>
        </w:tc>
      </w:tr>
      <w:tr w:rsidR="00264A94" w:rsidRPr="00264A94" w:rsidTr="00D1795E">
        <w:trPr>
          <w:trHeight w:hRule="exact" w:val="336"/>
        </w:trPr>
        <w:tc>
          <w:tcPr>
            <w:tcW w:w="736" w:type="dxa"/>
            <w:tcBorders>
              <w:top w:val="single" w:sz="4" w:space="0" w:color="auto"/>
              <w:left w:val="single" w:sz="6" w:space="0" w:color="000000"/>
              <w:bottom w:val="single" w:sz="4" w:space="0" w:color="auto"/>
              <w:right w:val="single" w:sz="4" w:space="0" w:color="auto"/>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6" w:space="0" w:color="000000"/>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533502.14</w:t>
            </w:r>
          </w:p>
        </w:tc>
        <w:tc>
          <w:tcPr>
            <w:tcW w:w="1594" w:type="dxa"/>
            <w:tcBorders>
              <w:top w:val="single" w:sz="4" w:space="0" w:color="auto"/>
              <w:bottom w:val="single" w:sz="4" w:space="0" w:color="auto"/>
              <w:right w:val="single" w:sz="4" w:space="0" w:color="auto"/>
            </w:tcBorders>
          </w:tcPr>
          <w:p w:rsidR="005B652E" w:rsidRPr="00264A94" w:rsidRDefault="005B652E" w:rsidP="005B652E">
            <w:pPr>
              <w:spacing w:after="0" w:line="240" w:lineRule="auto"/>
              <w:rPr>
                <w:rFonts w:ascii="Times New Roman" w:hAnsi="Times New Roman" w:cs="Times New Roman"/>
                <w:sz w:val="20"/>
                <w:szCs w:val="20"/>
              </w:rPr>
            </w:pPr>
            <w:r w:rsidRPr="00264A94">
              <w:rPr>
                <w:rFonts w:ascii="Times New Roman" w:hAnsi="Times New Roman" w:cs="Times New Roman"/>
                <w:sz w:val="20"/>
                <w:szCs w:val="20"/>
              </w:rPr>
              <w:t xml:space="preserve"> 3352645.31</w:t>
            </w:r>
          </w:p>
        </w:tc>
        <w:tc>
          <w:tcPr>
            <w:tcW w:w="1455" w:type="dxa"/>
            <w:tcBorders>
              <w:top w:val="single" w:sz="4" w:space="0" w:color="auto"/>
              <w:left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4</w:t>
            </w:r>
          </w:p>
        </w:tc>
        <w:tc>
          <w:tcPr>
            <w:tcW w:w="1503" w:type="dxa"/>
            <w:tcBorders>
              <w:top w:val="single" w:sz="4" w:space="0" w:color="auto"/>
              <w:bottom w:val="single" w:sz="4" w:space="0" w:color="auto"/>
              <w:right w:val="single" w:sz="6" w:space="0" w:color="000000"/>
            </w:tcBorders>
            <w:vAlign w:val="center"/>
          </w:tcPr>
          <w:p w:rsidR="005B652E" w:rsidRPr="00264A94" w:rsidRDefault="005B652E" w:rsidP="005B652E">
            <w:pPr>
              <w:jc w:val="center"/>
              <w:rPr>
                <w:rFonts w:ascii="Times New Roman" w:hAnsi="Times New Roman" w:cs="Times New Roman"/>
                <w:sz w:val="20"/>
                <w:szCs w:val="20"/>
              </w:rPr>
            </w:pPr>
            <w:r w:rsidRPr="00264A94">
              <w:rPr>
                <w:rFonts w:ascii="Times New Roman" w:hAnsi="Times New Roman" w:cs="Times New Roman"/>
                <w:sz w:val="20"/>
                <w:szCs w:val="20"/>
              </w:rPr>
              <w:t>1</w:t>
            </w:r>
          </w:p>
        </w:tc>
        <w:tc>
          <w:tcPr>
            <w:tcW w:w="2233" w:type="dxa"/>
            <w:tcBorders>
              <w:top w:val="single" w:sz="4" w:space="0" w:color="auto"/>
              <w:bottom w:val="single" w:sz="4" w:space="0" w:color="auto"/>
              <w:right w:val="single" w:sz="6" w:space="0" w:color="000000"/>
            </w:tcBorders>
          </w:tcPr>
          <w:p w:rsidR="005B652E" w:rsidRPr="00264A94" w:rsidRDefault="005B652E" w:rsidP="005B652E">
            <w:pPr>
              <w:spacing w:after="0" w:line="240" w:lineRule="auto"/>
              <w:jc w:val="center"/>
              <w:rPr>
                <w:rFonts w:ascii="Times New Roman" w:hAnsi="Times New Roman" w:cs="Times New Roman"/>
                <w:sz w:val="20"/>
                <w:szCs w:val="20"/>
              </w:rPr>
            </w:pPr>
            <w:r w:rsidRPr="00264A94">
              <w:rPr>
                <w:rFonts w:ascii="Times New Roman" w:hAnsi="Times New Roman" w:cs="Times New Roman"/>
                <w:sz w:val="20"/>
                <w:szCs w:val="20"/>
              </w:rPr>
              <w:t xml:space="preserve"> 39.74</w:t>
            </w:r>
          </w:p>
        </w:tc>
      </w:tr>
    </w:tbl>
    <w:p w:rsidR="00D1795E" w:rsidRPr="00264A94" w:rsidRDefault="00D1795E" w:rsidP="00332DFA">
      <w:pPr>
        <w:pStyle w:val="a4"/>
        <w:ind w:firstLine="426"/>
        <w:jc w:val="center"/>
        <w:rPr>
          <w:rFonts w:ascii="Times New Roman" w:hAnsi="Times New Roman" w:cs="Times New Roman"/>
          <w:b/>
          <w:sz w:val="20"/>
          <w:szCs w:val="20"/>
        </w:rPr>
      </w:pPr>
    </w:p>
    <w:p w:rsidR="00504215" w:rsidRPr="002B3EC3" w:rsidRDefault="00504215" w:rsidP="00332DFA">
      <w:pPr>
        <w:pStyle w:val="a4"/>
        <w:ind w:firstLine="426"/>
        <w:jc w:val="center"/>
        <w:rPr>
          <w:rFonts w:ascii="Times New Roman" w:hAnsi="Times New Roman" w:cs="Times New Roman"/>
          <w:b/>
          <w:sz w:val="24"/>
          <w:szCs w:val="24"/>
        </w:rPr>
      </w:pPr>
      <w:r w:rsidRPr="002B3EC3">
        <w:rPr>
          <w:rFonts w:ascii="Times New Roman" w:hAnsi="Times New Roman" w:cs="Times New Roman"/>
          <w:b/>
          <w:sz w:val="24"/>
          <w:szCs w:val="24"/>
        </w:rPr>
        <w:t xml:space="preserve">Каталог координат поворотных точек </w:t>
      </w:r>
      <w:r w:rsidRPr="002B3EC3">
        <w:rPr>
          <w:rFonts w:ascii="Times New Roman" w:hAnsi="Times New Roman" w:cs="Times New Roman"/>
          <w:b/>
          <w:sz w:val="24"/>
          <w:szCs w:val="24"/>
          <w:shd w:val="clear" w:color="auto" w:fill="FFFFFF"/>
        </w:rPr>
        <w:t>границ территории проекта межевания</w:t>
      </w:r>
      <w:r w:rsidR="003D3484" w:rsidRPr="002B3EC3">
        <w:rPr>
          <w:rFonts w:ascii="Times New Roman" w:hAnsi="Times New Roman" w:cs="Times New Roman"/>
          <w:b/>
          <w:sz w:val="24"/>
          <w:szCs w:val="24"/>
          <w:shd w:val="clear" w:color="auto" w:fill="FFFFFF"/>
        </w:rPr>
        <w:t xml:space="preserve"> </w:t>
      </w:r>
      <w:r w:rsidR="00021195" w:rsidRPr="002B3EC3">
        <w:rPr>
          <w:rFonts w:ascii="Times New Roman" w:hAnsi="Times New Roman" w:cs="Times New Roman"/>
          <w:b/>
          <w:sz w:val="24"/>
          <w:szCs w:val="48"/>
        </w:rPr>
        <w:t xml:space="preserve">СНТ </w:t>
      </w:r>
      <w:proofErr w:type="spellStart"/>
      <w:r w:rsidR="00021195" w:rsidRPr="002B3EC3">
        <w:rPr>
          <w:rFonts w:ascii="Times New Roman" w:hAnsi="Times New Roman" w:cs="Times New Roman"/>
          <w:b/>
          <w:sz w:val="24"/>
          <w:szCs w:val="48"/>
        </w:rPr>
        <w:t>Аргада</w:t>
      </w:r>
      <w:proofErr w:type="spellEnd"/>
      <w:r w:rsidR="003D3484" w:rsidRPr="002B3EC3">
        <w:rPr>
          <w:rFonts w:ascii="Times New Roman" w:hAnsi="Times New Roman" w:cs="Times New Roman"/>
          <w:b/>
          <w:sz w:val="12"/>
          <w:szCs w:val="24"/>
          <w:shd w:val="clear" w:color="auto" w:fill="FFFFFF"/>
        </w:rPr>
        <w:t xml:space="preserve"> </w:t>
      </w:r>
    </w:p>
    <w:p w:rsidR="00C27615" w:rsidRPr="002B3EC3" w:rsidRDefault="00504215" w:rsidP="00947CA9">
      <w:pPr>
        <w:spacing w:after="0"/>
        <w:jc w:val="right"/>
        <w:rPr>
          <w:rFonts w:ascii="Times New Roman" w:hAnsi="Times New Roman" w:cs="Times New Roman"/>
          <w:sz w:val="24"/>
          <w:szCs w:val="24"/>
        </w:rPr>
      </w:pPr>
      <w:r w:rsidRPr="002B3EC3">
        <w:rPr>
          <w:rFonts w:ascii="Times New Roman" w:hAnsi="Times New Roman" w:cs="Times New Roman"/>
        </w:rPr>
        <w:t>Таблица 3</w:t>
      </w:r>
    </w:p>
    <w:tbl>
      <w:tblPr>
        <w:tblW w:w="9072" w:type="dxa"/>
        <w:tblInd w:w="392" w:type="dxa"/>
        <w:tblLook w:val="04A0" w:firstRow="1" w:lastRow="0" w:firstColumn="1" w:lastColumn="0" w:noHBand="0" w:noVBand="1"/>
      </w:tblPr>
      <w:tblGrid>
        <w:gridCol w:w="992"/>
        <w:gridCol w:w="3402"/>
        <w:gridCol w:w="4678"/>
      </w:tblGrid>
      <w:tr w:rsidR="002B3EC3" w:rsidRPr="002B3EC3" w:rsidTr="00C31A14">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A14" w:rsidRPr="002B3EC3" w:rsidRDefault="00C31A14" w:rsidP="00C31A14">
            <w:pPr>
              <w:spacing w:after="0" w:line="240" w:lineRule="auto"/>
              <w:jc w:val="center"/>
              <w:rPr>
                <w:rFonts w:ascii="Times New Roman" w:eastAsia="Times New Roman" w:hAnsi="Times New Roman" w:cs="Times New Roman"/>
                <w:sz w:val="20"/>
                <w:lang w:eastAsia="ru-RU"/>
              </w:rPr>
            </w:pPr>
            <w:r w:rsidRPr="002B3EC3">
              <w:rPr>
                <w:rFonts w:ascii="Times New Roman" w:eastAsia="Times New Roman" w:hAnsi="Times New Roman" w:cs="Times New Roman"/>
                <w:lang w:eastAsia="ru-RU"/>
              </w:rPr>
              <w:t>Координаты поворотных точек</w:t>
            </w:r>
          </w:p>
        </w:tc>
      </w:tr>
      <w:tr w:rsidR="002B3EC3" w:rsidRPr="002B3EC3" w:rsidTr="00C31A14">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31A14" w:rsidRPr="002B3EC3" w:rsidRDefault="00C31A14" w:rsidP="00C31A14">
            <w:pPr>
              <w:spacing w:after="0" w:line="240" w:lineRule="auto"/>
              <w:rPr>
                <w:rFonts w:ascii="Calibri" w:eastAsia="Times New Roman" w:hAnsi="Calibri" w:cs="Times New Roman"/>
                <w:sz w:val="20"/>
                <w:lang w:eastAsia="ru-RU"/>
              </w:rPr>
            </w:pPr>
            <w:r w:rsidRPr="002B3EC3">
              <w:rPr>
                <w:rFonts w:ascii="Calibri" w:eastAsia="Times New Roman" w:hAnsi="Calibri" w:cs="Times New Roman"/>
                <w:sz w:val="20"/>
                <w:lang w:eastAsia="ru-RU"/>
              </w:rPr>
              <w:t>№</w:t>
            </w:r>
          </w:p>
        </w:tc>
        <w:tc>
          <w:tcPr>
            <w:tcW w:w="3402" w:type="dxa"/>
            <w:tcBorders>
              <w:top w:val="nil"/>
              <w:left w:val="nil"/>
              <w:bottom w:val="single" w:sz="4" w:space="0" w:color="auto"/>
              <w:right w:val="single" w:sz="4" w:space="0" w:color="auto"/>
            </w:tcBorders>
            <w:shd w:val="clear" w:color="auto" w:fill="auto"/>
            <w:vAlign w:val="center"/>
            <w:hideMark/>
          </w:tcPr>
          <w:p w:rsidR="00C31A14" w:rsidRPr="002B3EC3" w:rsidRDefault="00C31A14" w:rsidP="00C31A14">
            <w:pPr>
              <w:spacing w:after="0" w:line="240" w:lineRule="auto"/>
              <w:jc w:val="center"/>
              <w:rPr>
                <w:rFonts w:ascii="Times New Roman" w:eastAsia="Times New Roman" w:hAnsi="Times New Roman" w:cs="Times New Roman"/>
                <w:sz w:val="20"/>
                <w:lang w:eastAsia="ru-RU"/>
              </w:rPr>
            </w:pPr>
            <w:r w:rsidRPr="002B3EC3">
              <w:rPr>
                <w:rFonts w:ascii="Times New Roman" w:eastAsia="Times New Roman" w:hAnsi="Times New Roman" w:cs="Times New Roman"/>
                <w:sz w:val="20"/>
                <w:lang w:eastAsia="ru-RU"/>
              </w:rPr>
              <w:t>Х</w:t>
            </w:r>
          </w:p>
        </w:tc>
        <w:tc>
          <w:tcPr>
            <w:tcW w:w="4678" w:type="dxa"/>
            <w:tcBorders>
              <w:top w:val="nil"/>
              <w:left w:val="nil"/>
              <w:bottom w:val="single" w:sz="4" w:space="0" w:color="auto"/>
              <w:right w:val="single" w:sz="4" w:space="0" w:color="auto"/>
            </w:tcBorders>
            <w:shd w:val="clear" w:color="auto" w:fill="auto"/>
            <w:vAlign w:val="center"/>
            <w:hideMark/>
          </w:tcPr>
          <w:p w:rsidR="00C31A14" w:rsidRPr="002B3EC3" w:rsidRDefault="00C31A14" w:rsidP="00C31A14">
            <w:pPr>
              <w:spacing w:after="0" w:line="240" w:lineRule="auto"/>
              <w:jc w:val="center"/>
              <w:rPr>
                <w:rFonts w:ascii="Times New Roman" w:eastAsia="Times New Roman" w:hAnsi="Times New Roman" w:cs="Times New Roman"/>
                <w:sz w:val="20"/>
                <w:lang w:eastAsia="ru-RU"/>
              </w:rPr>
            </w:pPr>
            <w:r w:rsidRPr="002B3EC3">
              <w:rPr>
                <w:rFonts w:ascii="Times New Roman" w:eastAsia="Times New Roman" w:hAnsi="Times New Roman" w:cs="Times New Roman"/>
                <w:sz w:val="20"/>
                <w:lang w:val="en-US" w:eastAsia="ru-RU"/>
              </w:rPr>
              <w:t>Y</w:t>
            </w:r>
          </w:p>
        </w:tc>
      </w:tr>
      <w:tr w:rsidR="002B3EC3" w:rsidRPr="002B3EC3" w:rsidTr="00C31A14">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31A14" w:rsidRPr="002B3EC3" w:rsidRDefault="00C31A14" w:rsidP="00C31A14">
            <w:pPr>
              <w:spacing w:after="0" w:line="240" w:lineRule="auto"/>
              <w:jc w:val="right"/>
              <w:rPr>
                <w:rFonts w:eastAsia="Times New Roman" w:cs="Times New Roman"/>
                <w:sz w:val="20"/>
                <w:lang w:eastAsia="ru-RU"/>
              </w:rPr>
            </w:pPr>
            <w:r w:rsidRPr="002B3EC3">
              <w:rPr>
                <w:rFonts w:eastAsia="Times New Roman" w:cs="Times New Roman"/>
                <w:sz w:val="20"/>
                <w:lang w:eastAsia="ru-RU"/>
              </w:rPr>
              <w:t>1</w:t>
            </w:r>
          </w:p>
        </w:tc>
        <w:tc>
          <w:tcPr>
            <w:tcW w:w="8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A14" w:rsidRPr="002B3EC3" w:rsidRDefault="00C31A14" w:rsidP="00C31A14">
            <w:pPr>
              <w:spacing w:after="0" w:line="240" w:lineRule="auto"/>
              <w:jc w:val="center"/>
              <w:rPr>
                <w:rFonts w:eastAsia="Times New Roman" w:cs="Times New Roman"/>
                <w:sz w:val="20"/>
                <w:lang w:eastAsia="ru-RU"/>
              </w:rPr>
            </w:pPr>
            <w:r w:rsidRPr="002B3EC3">
              <w:rPr>
                <w:rFonts w:eastAsia="Times New Roman" w:cs="Times New Roman"/>
                <w:sz w:val="20"/>
                <w:lang w:eastAsia="ru-RU"/>
              </w:rPr>
              <w:t>2</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533654.93</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lang w:val="en-US"/>
              </w:rPr>
            </w:pPr>
            <w:r w:rsidRPr="00947CA9">
              <w:rPr>
                <w:rFonts w:ascii="Times New Roman" w:hAnsi="Times New Roman" w:cs="Times New Roman"/>
                <w:sz w:val="20"/>
              </w:rPr>
              <w:t>3352649.8</w:t>
            </w:r>
            <w:r w:rsidRPr="00947CA9">
              <w:rPr>
                <w:rFonts w:ascii="Times New Roman" w:hAnsi="Times New Roman" w:cs="Times New Roman"/>
                <w:sz w:val="20"/>
                <w:lang w:val="en-US"/>
              </w:rPr>
              <w:t>0</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533625.69</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3352856.86</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533548.89</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3352827.52</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4</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533523.70</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3352883.57</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5</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533505.34</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3352875.17</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6</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533497.80</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3352871.82</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7</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533498.70</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3352865.72</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lastRenderedPageBreak/>
              <w:t>8</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533458.39</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lang w:val="en-US"/>
              </w:rPr>
            </w:pPr>
            <w:r w:rsidRPr="00947CA9">
              <w:rPr>
                <w:rFonts w:ascii="Times New Roman" w:hAnsi="Times New Roman" w:cs="Times New Roman"/>
                <w:sz w:val="20"/>
              </w:rPr>
              <w:t>3352849.7</w:t>
            </w:r>
            <w:r w:rsidRPr="00947CA9">
              <w:rPr>
                <w:rFonts w:ascii="Times New Roman" w:hAnsi="Times New Roman" w:cs="Times New Roman"/>
                <w:sz w:val="20"/>
                <w:lang w:val="en-US"/>
              </w:rPr>
              <w:t>0</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9</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533446.09</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3352881.71</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10</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533428.94</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3352878.41</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11</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533419.22</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3352871.34</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12</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533411.08</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3352866.93</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13</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533409.64</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3352869.46</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14</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533348.65</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3352840.19</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15</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533340.18</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3352836.48</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16</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533334.64</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3352846.97</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17</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533272.96</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3352814.53</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18</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533275.81</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3352808.29</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19</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533185.96</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3352768.95</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20</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533158.47</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3352770.83</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21</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533151.72</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3352771.29</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22</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533150.08</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3352736.81</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23</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533336.92</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3352726.00</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24</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533343.48</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3352726.22</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25</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533346.72</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3352723.68</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26</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533384.51</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3352650.78</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27</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533399.48</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3352621.89</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28</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533402.24</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3352615.84</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29</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533418.65</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3352579.18</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30</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533423.63</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3352568.13</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31</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533439.55</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3352575.20</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32</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533471.90</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3352589.10</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33</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533500.65</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3352601.36</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34</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533520.71</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3352610.17</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35</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533541.86</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3352621.11</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36</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533569.97</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3352632.42</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37</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533598.95</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3352645.75</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38</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lang w:val="en-US"/>
              </w:rPr>
            </w:pPr>
            <w:r w:rsidRPr="00947CA9">
              <w:rPr>
                <w:rFonts w:ascii="Times New Roman" w:hAnsi="Times New Roman" w:cs="Times New Roman"/>
                <w:sz w:val="20"/>
              </w:rPr>
              <w:t>533614.00</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3352652.41</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39</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533615.66</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3352655.04</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40</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533632.36</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3352661.86</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41</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533638.45</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3352664.54</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42</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533651.77</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3352647.91</w:t>
            </w:r>
          </w:p>
        </w:tc>
      </w:tr>
      <w:tr w:rsidR="002B3EC3" w:rsidRPr="00947CA9" w:rsidTr="00947CA9">
        <w:trPr>
          <w:trHeight w:val="288"/>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B3EC3" w:rsidRPr="00947CA9" w:rsidRDefault="002B3EC3" w:rsidP="002B3EC3">
            <w:pPr>
              <w:spacing w:after="0" w:line="240" w:lineRule="auto"/>
              <w:jc w:val="right"/>
              <w:rPr>
                <w:rFonts w:ascii="Times New Roman" w:eastAsia="Times New Roman" w:hAnsi="Times New Roman" w:cs="Times New Roman"/>
                <w:sz w:val="20"/>
                <w:szCs w:val="20"/>
                <w:lang w:eastAsia="ru-RU"/>
              </w:rPr>
            </w:pPr>
            <w:r w:rsidRPr="00947CA9">
              <w:rPr>
                <w:rFonts w:ascii="Times New Roman" w:eastAsia="Times New Roman" w:hAnsi="Times New Roman" w:cs="Times New Roman"/>
                <w:sz w:val="20"/>
                <w:szCs w:val="20"/>
                <w:lang w:eastAsia="ru-RU"/>
              </w:rPr>
              <w:t>1</w:t>
            </w:r>
          </w:p>
        </w:tc>
        <w:tc>
          <w:tcPr>
            <w:tcW w:w="3402"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533654.93</w:t>
            </w:r>
          </w:p>
        </w:tc>
        <w:tc>
          <w:tcPr>
            <w:tcW w:w="4678" w:type="dxa"/>
            <w:tcBorders>
              <w:top w:val="nil"/>
              <w:left w:val="nil"/>
              <w:bottom w:val="single" w:sz="4" w:space="0" w:color="auto"/>
              <w:right w:val="single" w:sz="4" w:space="0" w:color="auto"/>
            </w:tcBorders>
            <w:shd w:val="clear" w:color="auto" w:fill="auto"/>
            <w:hideMark/>
          </w:tcPr>
          <w:p w:rsidR="002B3EC3" w:rsidRPr="00947CA9" w:rsidRDefault="002B3EC3" w:rsidP="002B3EC3">
            <w:pPr>
              <w:spacing w:after="0" w:line="240" w:lineRule="auto"/>
              <w:jc w:val="center"/>
              <w:rPr>
                <w:rFonts w:ascii="Times New Roman" w:hAnsi="Times New Roman" w:cs="Times New Roman"/>
                <w:sz w:val="20"/>
              </w:rPr>
            </w:pPr>
            <w:r w:rsidRPr="00947CA9">
              <w:rPr>
                <w:rFonts w:ascii="Times New Roman" w:hAnsi="Times New Roman" w:cs="Times New Roman"/>
                <w:sz w:val="20"/>
              </w:rPr>
              <w:t>3352649.80</w:t>
            </w:r>
          </w:p>
        </w:tc>
      </w:tr>
    </w:tbl>
    <w:p w:rsidR="00FA421F" w:rsidRPr="00947CA9" w:rsidRDefault="00FA421F" w:rsidP="005F7C10">
      <w:pPr>
        <w:spacing w:after="120"/>
        <w:rPr>
          <w:color w:val="FF0000"/>
          <w:sz w:val="14"/>
        </w:rPr>
      </w:pPr>
    </w:p>
    <w:p w:rsidR="00332DFA" w:rsidRPr="00947CA9" w:rsidRDefault="00897019" w:rsidP="00897019">
      <w:pPr>
        <w:spacing w:after="120"/>
        <w:ind w:firstLine="567"/>
        <w:jc w:val="center"/>
        <w:rPr>
          <w:rFonts w:ascii="Times New Roman" w:hAnsi="Times New Roman" w:cs="Times New Roman"/>
          <w:b/>
          <w:sz w:val="29"/>
          <w:szCs w:val="29"/>
        </w:rPr>
      </w:pPr>
      <w:r w:rsidRPr="00947CA9">
        <w:rPr>
          <w:rFonts w:ascii="Times New Roman" w:hAnsi="Times New Roman" w:cs="Times New Roman"/>
          <w:b/>
          <w:sz w:val="29"/>
          <w:szCs w:val="29"/>
        </w:rPr>
        <w:t xml:space="preserve">4. </w:t>
      </w:r>
      <w:r w:rsidRPr="00947CA9">
        <w:rPr>
          <w:rFonts w:ascii="Times New Roman" w:hAnsi="Times New Roman" w:cs="Times New Roman"/>
          <w:b/>
          <w:color w:val="000000"/>
          <w:sz w:val="29"/>
          <w:szCs w:val="29"/>
          <w:shd w:val="clear" w:color="auto" w:fill="FFFFFF"/>
        </w:rPr>
        <w:t>Красные линии и Линии отступа от красных линий.</w:t>
      </w:r>
    </w:p>
    <w:p w:rsidR="005B777B" w:rsidRPr="007C67A9" w:rsidRDefault="005B777B" w:rsidP="005B777B">
      <w:pPr>
        <w:spacing w:after="120"/>
        <w:ind w:firstLine="567"/>
        <w:jc w:val="both"/>
        <w:rPr>
          <w:rFonts w:ascii="Times New Roman" w:hAnsi="Times New Roman" w:cs="Times New Roman"/>
          <w:color w:val="FF0000"/>
          <w:sz w:val="24"/>
          <w:szCs w:val="24"/>
        </w:rPr>
      </w:pPr>
      <w:r w:rsidRPr="007C67A9">
        <w:rPr>
          <w:rFonts w:ascii="Times New Roman" w:hAnsi="Times New Roman" w:cs="Times New Roman"/>
          <w:sz w:val="24"/>
          <w:szCs w:val="24"/>
        </w:rPr>
        <w:t xml:space="preserve">На момент подготовки проекта межевания территории, разработанный и утверждённый проект планировки территории </w:t>
      </w:r>
      <w:r w:rsidR="0027131A" w:rsidRPr="007C67A9">
        <w:rPr>
          <w:rFonts w:ascii="Times New Roman" w:hAnsi="Times New Roman" w:cs="Times New Roman"/>
          <w:sz w:val="24"/>
          <w:szCs w:val="24"/>
        </w:rPr>
        <w:t xml:space="preserve">СНТ </w:t>
      </w:r>
      <w:proofErr w:type="spellStart"/>
      <w:r w:rsidR="00733447" w:rsidRPr="007C67A9">
        <w:rPr>
          <w:rFonts w:ascii="Times New Roman" w:hAnsi="Times New Roman" w:cs="Times New Roman"/>
          <w:sz w:val="24"/>
          <w:szCs w:val="24"/>
        </w:rPr>
        <w:t>Арга</w:t>
      </w:r>
      <w:r w:rsidR="00733447">
        <w:rPr>
          <w:rFonts w:ascii="Times New Roman" w:hAnsi="Times New Roman" w:cs="Times New Roman"/>
          <w:sz w:val="24"/>
          <w:szCs w:val="24"/>
        </w:rPr>
        <w:t>д</w:t>
      </w:r>
      <w:r w:rsidR="00733447" w:rsidRPr="007C67A9">
        <w:rPr>
          <w:rFonts w:ascii="Times New Roman" w:hAnsi="Times New Roman" w:cs="Times New Roman"/>
          <w:sz w:val="24"/>
          <w:szCs w:val="24"/>
        </w:rPr>
        <w:t>а</w:t>
      </w:r>
      <w:proofErr w:type="spellEnd"/>
      <w:r w:rsidR="00733447" w:rsidRPr="007C67A9">
        <w:rPr>
          <w:rFonts w:ascii="Times New Roman" w:hAnsi="Times New Roman" w:cs="Times New Roman"/>
          <w:sz w:val="24"/>
          <w:szCs w:val="24"/>
        </w:rPr>
        <w:t>, а</w:t>
      </w:r>
      <w:r w:rsidR="0027131A" w:rsidRPr="007C67A9">
        <w:rPr>
          <w:rFonts w:ascii="Times New Roman" w:hAnsi="Times New Roman" w:cs="Times New Roman"/>
          <w:sz w:val="24"/>
          <w:szCs w:val="24"/>
        </w:rPr>
        <w:t xml:space="preserve"> также </w:t>
      </w:r>
      <w:r w:rsidR="007C67A9" w:rsidRPr="007C67A9">
        <w:rPr>
          <w:rFonts w:ascii="Times New Roman" w:hAnsi="Times New Roman" w:cs="Times New Roman"/>
          <w:sz w:val="24"/>
          <w:szCs w:val="24"/>
        </w:rPr>
        <w:t xml:space="preserve">с. </w:t>
      </w:r>
      <w:proofErr w:type="spellStart"/>
      <w:r w:rsidR="007C67A9" w:rsidRPr="007C67A9">
        <w:rPr>
          <w:rFonts w:ascii="Times New Roman" w:hAnsi="Times New Roman" w:cs="Times New Roman"/>
          <w:sz w:val="24"/>
          <w:szCs w:val="24"/>
        </w:rPr>
        <w:t>Поселье</w:t>
      </w:r>
      <w:proofErr w:type="spellEnd"/>
      <w:r w:rsidR="007C67A9" w:rsidRPr="007C67A9">
        <w:rPr>
          <w:rFonts w:ascii="Times New Roman" w:hAnsi="Times New Roman" w:cs="Times New Roman"/>
          <w:sz w:val="24"/>
          <w:szCs w:val="24"/>
        </w:rPr>
        <w:t>, МО СП «</w:t>
      </w:r>
      <w:proofErr w:type="spellStart"/>
      <w:r w:rsidR="007C67A9" w:rsidRPr="007C67A9">
        <w:rPr>
          <w:rFonts w:ascii="Times New Roman" w:hAnsi="Times New Roman" w:cs="Times New Roman"/>
          <w:sz w:val="24"/>
          <w:szCs w:val="24"/>
        </w:rPr>
        <w:t>Гурульбинское</w:t>
      </w:r>
      <w:proofErr w:type="spellEnd"/>
      <w:r w:rsidR="007C67A9" w:rsidRPr="007C67A9">
        <w:rPr>
          <w:rFonts w:ascii="Times New Roman" w:hAnsi="Times New Roman" w:cs="Times New Roman"/>
          <w:sz w:val="24"/>
          <w:szCs w:val="24"/>
        </w:rPr>
        <w:t>» Иволгинского района РБ отсутствует</w:t>
      </w:r>
      <w:r w:rsidRPr="007C67A9">
        <w:rPr>
          <w:rFonts w:ascii="Times New Roman" w:hAnsi="Times New Roman" w:cs="Times New Roman"/>
          <w:sz w:val="24"/>
          <w:szCs w:val="24"/>
        </w:rPr>
        <w:t xml:space="preserve">. В связи с отсутствием данных о красной линии, чертежи межевания территории с отображением красной линии и </w:t>
      </w:r>
      <w:r w:rsidRPr="007C67A9">
        <w:rPr>
          <w:rStyle w:val="blk"/>
          <w:rFonts w:ascii="Times New Roman" w:hAnsi="Times New Roman" w:cs="Times New Roman"/>
          <w:sz w:val="24"/>
          <w:szCs w:val="24"/>
        </w:rPr>
        <w:t>линии отступа от красных линий в целях определения мест допустимого размещения зданий, строений, сооружений</w:t>
      </w:r>
      <w:r w:rsidRPr="007C67A9">
        <w:rPr>
          <w:rFonts w:ascii="Times New Roman" w:hAnsi="Times New Roman" w:cs="Times New Roman"/>
          <w:sz w:val="24"/>
          <w:szCs w:val="24"/>
        </w:rPr>
        <w:t>, не разрабатывались.</w:t>
      </w:r>
      <w:r w:rsidRPr="007C67A9">
        <w:rPr>
          <w:rFonts w:ascii="Times New Roman" w:hAnsi="Times New Roman" w:cs="Times New Roman"/>
          <w:color w:val="FF0000"/>
          <w:sz w:val="24"/>
          <w:szCs w:val="24"/>
        </w:rPr>
        <w:t xml:space="preserve"> </w:t>
      </w:r>
    </w:p>
    <w:p w:rsidR="00332DFA" w:rsidRPr="00947CA9" w:rsidRDefault="00897019" w:rsidP="00332DFA">
      <w:pPr>
        <w:spacing w:after="120"/>
        <w:ind w:firstLine="567"/>
        <w:jc w:val="center"/>
        <w:rPr>
          <w:rFonts w:ascii="Times New Roman" w:hAnsi="Times New Roman" w:cs="Times New Roman"/>
          <w:color w:val="000000"/>
          <w:sz w:val="29"/>
          <w:szCs w:val="29"/>
        </w:rPr>
      </w:pPr>
      <w:r w:rsidRPr="00947CA9">
        <w:rPr>
          <w:rStyle w:val="blk"/>
          <w:rFonts w:ascii="Times New Roman" w:hAnsi="Times New Roman" w:cs="Times New Roman"/>
          <w:b/>
          <w:color w:val="000000"/>
          <w:sz w:val="29"/>
          <w:szCs w:val="29"/>
        </w:rPr>
        <w:t xml:space="preserve">5. </w:t>
      </w:r>
      <w:r w:rsidR="005B777B" w:rsidRPr="00947CA9">
        <w:rPr>
          <w:rStyle w:val="blk"/>
          <w:rFonts w:ascii="Times New Roman" w:hAnsi="Times New Roman" w:cs="Times New Roman"/>
          <w:b/>
          <w:color w:val="000000"/>
          <w:sz w:val="29"/>
          <w:szCs w:val="29"/>
        </w:rPr>
        <w:t>Границы публичных сервитутов.</w:t>
      </w:r>
    </w:p>
    <w:p w:rsidR="009F3010" w:rsidRPr="00733447" w:rsidRDefault="005B777B" w:rsidP="00733447">
      <w:pPr>
        <w:spacing w:after="120"/>
        <w:ind w:firstLine="567"/>
        <w:jc w:val="both"/>
        <w:rPr>
          <w:rFonts w:ascii="Times New Roman" w:hAnsi="Times New Roman" w:cs="Times New Roman"/>
          <w:color w:val="000000"/>
          <w:sz w:val="24"/>
        </w:rPr>
      </w:pPr>
      <w:r w:rsidRPr="0059259B">
        <w:rPr>
          <w:rFonts w:ascii="Times New Roman" w:hAnsi="Times New Roman" w:cs="Times New Roman"/>
          <w:color w:val="000000"/>
          <w:sz w:val="24"/>
        </w:rPr>
        <w:t>В границах проектируемой территории действующие публичные сервитуты отсутствуют. Образование публичных сервитутов проектом не предусматриваются.</w:t>
      </w:r>
    </w:p>
    <w:sectPr w:rsidR="009F3010" w:rsidRPr="00733447" w:rsidSect="00733447">
      <w:headerReference w:type="default" r:id="rId9"/>
      <w:pgSz w:w="11907" w:h="16839" w:code="9"/>
      <w:pgMar w:top="568"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65" w:rsidRDefault="00380D65" w:rsidP="00BF5C40">
      <w:pPr>
        <w:spacing w:after="0" w:line="240" w:lineRule="auto"/>
      </w:pPr>
      <w:r>
        <w:separator/>
      </w:r>
    </w:p>
  </w:endnote>
  <w:endnote w:type="continuationSeparator" w:id="0">
    <w:p w:rsidR="00380D65" w:rsidRDefault="00380D65" w:rsidP="00BF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65" w:rsidRDefault="00380D65" w:rsidP="00BF5C40">
      <w:pPr>
        <w:spacing w:after="0" w:line="240" w:lineRule="auto"/>
      </w:pPr>
      <w:r>
        <w:separator/>
      </w:r>
    </w:p>
  </w:footnote>
  <w:footnote w:type="continuationSeparator" w:id="0">
    <w:p w:rsidR="00380D65" w:rsidRDefault="00380D65" w:rsidP="00BF5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87096"/>
      <w:docPartObj>
        <w:docPartGallery w:val="Page Numbers (Top of Page)"/>
        <w:docPartUnique/>
      </w:docPartObj>
    </w:sdtPr>
    <w:sdtContent>
      <w:p w:rsidR="00947CA9" w:rsidRDefault="00947CA9">
        <w:pPr>
          <w:pStyle w:val="aff"/>
          <w:jc w:val="right"/>
        </w:pPr>
        <w:r>
          <w:fldChar w:fldCharType="begin"/>
        </w:r>
        <w:r>
          <w:instrText>PAGE   \* MERGEFORMAT</w:instrText>
        </w:r>
        <w:r>
          <w:fldChar w:fldCharType="separate"/>
        </w:r>
        <w:r w:rsidR="00652ED1">
          <w:rPr>
            <w:noProof/>
          </w:rPr>
          <w:t>9</w:t>
        </w:r>
        <w:r>
          <w:fldChar w:fldCharType="end"/>
        </w:r>
      </w:p>
    </w:sdtContent>
  </w:sdt>
  <w:p w:rsidR="00947CA9" w:rsidRDefault="00947CA9">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EC4B6E8"/>
    <w:lvl w:ilvl="0">
      <w:start w:val="1"/>
      <w:numFmt w:val="bullet"/>
      <w:lvlText w:val=""/>
      <w:lvlJc w:val="left"/>
      <w:pPr>
        <w:tabs>
          <w:tab w:val="num" w:pos="643"/>
        </w:tabs>
        <w:ind w:left="643" w:hanging="360"/>
      </w:pPr>
      <w:rPr>
        <w:rFonts w:ascii="Symbol" w:hAnsi="Symbol" w:hint="default"/>
      </w:rPr>
    </w:lvl>
  </w:abstractNum>
  <w:abstractNum w:abstractNumId="1">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2">
    <w:nsid w:val="00E57E1F"/>
    <w:multiLevelType w:val="hybridMultilevel"/>
    <w:tmpl w:val="0DF85F8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458DE"/>
    <w:multiLevelType w:val="hybridMultilevel"/>
    <w:tmpl w:val="2CA877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9012C58"/>
    <w:multiLevelType w:val="multilevel"/>
    <w:tmpl w:val="7ACA006C"/>
    <w:lvl w:ilvl="0">
      <w:start w:val="5"/>
      <w:numFmt w:val="decimal"/>
      <w:lvlText w:val="%1."/>
      <w:lvlJc w:val="left"/>
      <w:pPr>
        <w:tabs>
          <w:tab w:val="num" w:pos="3338"/>
        </w:tabs>
        <w:ind w:left="3338" w:hanging="360"/>
      </w:pPr>
      <w:rPr>
        <w:rFonts w:hint="default"/>
        <w:sz w:val="28"/>
      </w:rPr>
    </w:lvl>
    <w:lvl w:ilvl="1">
      <w:start w:val="1"/>
      <w:numFmt w:val="decimal"/>
      <w:isLgl/>
      <w:lvlText w:val="%1.%2."/>
      <w:lvlJc w:val="left"/>
      <w:pPr>
        <w:ind w:left="2160" w:hanging="360"/>
      </w:pPr>
      <w:rPr>
        <w:rFonts w:ascii="Times New Roman" w:hAnsi="Times New Roman" w:cs="Times New Roman"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
    <w:nsid w:val="0A312AA4"/>
    <w:multiLevelType w:val="multilevel"/>
    <w:tmpl w:val="0CF8DC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63635"/>
    <w:multiLevelType w:val="multilevel"/>
    <w:tmpl w:val="DF102180"/>
    <w:lvl w:ilvl="0">
      <w:start w:val="4"/>
      <w:numFmt w:val="decimal"/>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13B70B90"/>
    <w:multiLevelType w:val="hybridMultilevel"/>
    <w:tmpl w:val="CB3084D6"/>
    <w:lvl w:ilvl="0" w:tplc="AF0C0922">
      <w:start w:val="1"/>
      <w:numFmt w:val="bullet"/>
      <w:lvlText w:val=""/>
      <w:lvlJc w:val="left"/>
      <w:pPr>
        <w:ind w:left="1429" w:hanging="360"/>
      </w:pPr>
      <w:rPr>
        <w:rFonts w:ascii="Symbol" w:hAnsi="Symbol" w:hint="default"/>
        <w:caps w:val="0"/>
        <w:strike w:val="0"/>
        <w:dstrike w:val="0"/>
        <w:vanish w:val="0"/>
        <w:webHidden w:val="0"/>
        <w:color w:val="auto"/>
        <w:spacing w:val="0"/>
        <w:w w:val="100"/>
        <w:position w:val="-2"/>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4774538"/>
    <w:multiLevelType w:val="hybridMultilevel"/>
    <w:tmpl w:val="DCECF06A"/>
    <w:lvl w:ilvl="0" w:tplc="8444C652">
      <w:start w:val="3"/>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CB5FF2"/>
    <w:multiLevelType w:val="hybridMultilevel"/>
    <w:tmpl w:val="3E7453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B435E99"/>
    <w:multiLevelType w:val="hybridMultilevel"/>
    <w:tmpl w:val="A96E69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C121DB"/>
    <w:multiLevelType w:val="multilevel"/>
    <w:tmpl w:val="0CF8DC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473B5"/>
    <w:multiLevelType w:val="hybridMultilevel"/>
    <w:tmpl w:val="6A2A3E62"/>
    <w:lvl w:ilvl="0" w:tplc="9BCC77F8">
      <w:start w:val="1"/>
      <w:numFmt w:val="bullet"/>
      <w:lvlText w:val=""/>
      <w:lvlJc w:val="left"/>
      <w:pPr>
        <w:ind w:left="1855" w:hanging="360"/>
      </w:pPr>
      <w:rPr>
        <w:rFonts w:ascii="Symbol" w:hAnsi="Symbol" w:hint="default"/>
        <w:sz w:val="24"/>
        <w:szCs w:val="24"/>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nsid w:val="45C14043"/>
    <w:multiLevelType w:val="multilevel"/>
    <w:tmpl w:val="DA6E6A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7F66EB0"/>
    <w:multiLevelType w:val="multilevel"/>
    <w:tmpl w:val="DA6E6AF6"/>
    <w:lvl w:ilvl="0">
      <w:start w:val="1"/>
      <w:numFmt w:val="decimal"/>
      <w:lvlText w:val="%1."/>
      <w:lvlJc w:val="left"/>
      <w:pPr>
        <w:ind w:left="720" w:hanging="360"/>
      </w:pPr>
    </w:lvl>
    <w:lvl w:ilvl="1">
      <w:start w:val="1"/>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4F540F68"/>
    <w:multiLevelType w:val="hybridMultilevel"/>
    <w:tmpl w:val="55CCF07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EB1A57"/>
    <w:multiLevelType w:val="hybridMultilevel"/>
    <w:tmpl w:val="4B36B1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F5630CF"/>
    <w:multiLevelType w:val="hybridMultilevel"/>
    <w:tmpl w:val="582AC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AE421A"/>
    <w:multiLevelType w:val="hybridMultilevel"/>
    <w:tmpl w:val="3B6C0B8A"/>
    <w:lvl w:ilvl="0" w:tplc="04190001">
      <w:start w:val="1"/>
      <w:numFmt w:val="bullet"/>
      <w:lvlText w:val=""/>
      <w:lvlJc w:val="left"/>
      <w:pPr>
        <w:tabs>
          <w:tab w:val="num" w:pos="746"/>
        </w:tabs>
        <w:ind w:left="746" w:hanging="360"/>
      </w:pPr>
      <w:rPr>
        <w:rFonts w:ascii="Symbol" w:hAnsi="Symbol" w:hint="default"/>
      </w:rPr>
    </w:lvl>
    <w:lvl w:ilvl="1" w:tplc="04190003">
      <w:start w:val="1"/>
      <w:numFmt w:val="bullet"/>
      <w:lvlText w:val="o"/>
      <w:lvlJc w:val="left"/>
      <w:pPr>
        <w:tabs>
          <w:tab w:val="num" w:pos="1466"/>
        </w:tabs>
        <w:ind w:left="146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hint="default"/>
      </w:rPr>
    </w:lvl>
    <w:lvl w:ilvl="3" w:tplc="04190001">
      <w:start w:val="1"/>
      <w:numFmt w:val="bullet"/>
      <w:lvlText w:val=""/>
      <w:lvlJc w:val="left"/>
      <w:pPr>
        <w:tabs>
          <w:tab w:val="num" w:pos="2906"/>
        </w:tabs>
        <w:ind w:left="2906" w:hanging="360"/>
      </w:pPr>
      <w:rPr>
        <w:rFonts w:ascii="Symbol" w:hAnsi="Symbol" w:hint="default"/>
      </w:rPr>
    </w:lvl>
    <w:lvl w:ilvl="4" w:tplc="04190003">
      <w:start w:val="1"/>
      <w:numFmt w:val="bullet"/>
      <w:lvlText w:val="o"/>
      <w:lvlJc w:val="left"/>
      <w:pPr>
        <w:tabs>
          <w:tab w:val="num" w:pos="3626"/>
        </w:tabs>
        <w:ind w:left="3626" w:hanging="360"/>
      </w:pPr>
      <w:rPr>
        <w:rFonts w:ascii="Courier New" w:hAnsi="Courier New" w:cs="Courier New" w:hint="default"/>
      </w:rPr>
    </w:lvl>
    <w:lvl w:ilvl="5" w:tplc="04190005">
      <w:start w:val="1"/>
      <w:numFmt w:val="bullet"/>
      <w:lvlText w:val=""/>
      <w:lvlJc w:val="left"/>
      <w:pPr>
        <w:tabs>
          <w:tab w:val="num" w:pos="4346"/>
        </w:tabs>
        <w:ind w:left="4346" w:hanging="360"/>
      </w:pPr>
      <w:rPr>
        <w:rFonts w:ascii="Wingdings" w:hAnsi="Wingdings" w:hint="default"/>
      </w:rPr>
    </w:lvl>
    <w:lvl w:ilvl="6" w:tplc="04190001">
      <w:start w:val="1"/>
      <w:numFmt w:val="bullet"/>
      <w:lvlText w:val=""/>
      <w:lvlJc w:val="left"/>
      <w:pPr>
        <w:tabs>
          <w:tab w:val="num" w:pos="5066"/>
        </w:tabs>
        <w:ind w:left="5066" w:hanging="360"/>
      </w:pPr>
      <w:rPr>
        <w:rFonts w:ascii="Symbol" w:hAnsi="Symbol" w:hint="default"/>
      </w:rPr>
    </w:lvl>
    <w:lvl w:ilvl="7" w:tplc="04190003">
      <w:start w:val="1"/>
      <w:numFmt w:val="bullet"/>
      <w:lvlText w:val="o"/>
      <w:lvlJc w:val="left"/>
      <w:pPr>
        <w:tabs>
          <w:tab w:val="num" w:pos="5786"/>
        </w:tabs>
        <w:ind w:left="5786" w:hanging="360"/>
      </w:pPr>
      <w:rPr>
        <w:rFonts w:ascii="Courier New" w:hAnsi="Courier New" w:cs="Courier New" w:hint="default"/>
      </w:rPr>
    </w:lvl>
    <w:lvl w:ilvl="8" w:tplc="04190005">
      <w:start w:val="1"/>
      <w:numFmt w:val="bullet"/>
      <w:lvlText w:val=""/>
      <w:lvlJc w:val="left"/>
      <w:pPr>
        <w:tabs>
          <w:tab w:val="num" w:pos="6506"/>
        </w:tabs>
        <w:ind w:left="6506" w:hanging="360"/>
      </w:pPr>
      <w:rPr>
        <w:rFonts w:ascii="Wingdings" w:hAnsi="Wingdings" w:hint="default"/>
      </w:rPr>
    </w:lvl>
  </w:abstractNum>
  <w:abstractNum w:abstractNumId="21">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8BE1C61"/>
    <w:multiLevelType w:val="hybridMultilevel"/>
    <w:tmpl w:val="CF7429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753E1DE1"/>
    <w:multiLevelType w:val="hybridMultilevel"/>
    <w:tmpl w:val="F7E23A9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4">
    <w:nsid w:val="78CD163F"/>
    <w:multiLevelType w:val="hybridMultilevel"/>
    <w:tmpl w:val="60609A12"/>
    <w:lvl w:ilvl="0" w:tplc="00000009">
      <w:start w:val="1"/>
      <w:numFmt w:val="bullet"/>
      <w:lvlText w:val="-"/>
      <w:lvlJc w:val="left"/>
      <w:pPr>
        <w:ind w:left="1429" w:hanging="360"/>
      </w:pPr>
      <w:rPr>
        <w:rFonts w:ascii="Times New Roman" w:hAnsi="Times New Roman" w:cs="Times New Roman" w:hint="default"/>
        <w:caps w:val="0"/>
        <w:strike w:val="0"/>
        <w:dstrike w:val="0"/>
        <w:vanish w:val="0"/>
        <w:webHidden w:val="0"/>
        <w:color w:val="auto"/>
        <w:spacing w:val="0"/>
        <w:w w:val="100"/>
        <w:position w:val="-2"/>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DFE598A"/>
    <w:multiLevelType w:val="hybridMultilevel"/>
    <w:tmpl w:val="A9582B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5"/>
  </w:num>
  <w:num w:numId="5">
    <w:abstractNumId w:val="11"/>
  </w:num>
  <w:num w:numId="6">
    <w:abstractNumId w:val="20"/>
  </w:num>
  <w:num w:numId="7">
    <w:abstractNumId w:val="12"/>
  </w:num>
  <w:num w:numId="8">
    <w:abstractNumId w:val="21"/>
  </w:num>
  <w:num w:numId="9">
    <w:abstractNumId w:val="0"/>
  </w:num>
  <w:num w:numId="10">
    <w:abstractNumId w:val="16"/>
  </w:num>
  <w:num w:numId="11">
    <w:abstractNumId w:val="18"/>
  </w:num>
  <w:num w:numId="12">
    <w:abstractNumId w:val="22"/>
  </w:num>
  <w:num w:numId="13">
    <w:abstractNumId w:val="3"/>
  </w:num>
  <w:num w:numId="14">
    <w:abstractNumId w:val="23"/>
  </w:num>
  <w:num w:numId="15">
    <w:abstractNumId w:val="13"/>
  </w:num>
  <w:num w:numId="16">
    <w:abstractNumId w:val="5"/>
  </w:num>
  <w:num w:numId="17">
    <w:abstractNumId w:val="14"/>
  </w:num>
  <w:num w:numId="18">
    <w:abstractNumId w:val="17"/>
  </w:num>
  <w:num w:numId="19">
    <w:abstractNumId w:val="19"/>
  </w:num>
  <w:num w:numId="20">
    <w:abstractNumId w:val="9"/>
  </w:num>
  <w:num w:numId="21">
    <w:abstractNumId w:val="7"/>
  </w:num>
  <w:num w:numId="22">
    <w:abstractNumId w:val="6"/>
  </w:num>
  <w:num w:numId="23">
    <w:abstractNumId w:val="4"/>
  </w:num>
  <w:num w:numId="24">
    <w:abstractNumId w:val="10"/>
  </w:num>
  <w:num w:numId="25">
    <w:abstractNumId w:val="9"/>
  </w:num>
  <w:num w:numId="26">
    <w:abstractNumId w:val="8"/>
  </w:num>
  <w:num w:numId="2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73"/>
    <w:rsid w:val="00001873"/>
    <w:rsid w:val="00001918"/>
    <w:rsid w:val="0000365C"/>
    <w:rsid w:val="00004F6B"/>
    <w:rsid w:val="00007625"/>
    <w:rsid w:val="00010393"/>
    <w:rsid w:val="0001335C"/>
    <w:rsid w:val="00015BB3"/>
    <w:rsid w:val="0001681F"/>
    <w:rsid w:val="00021195"/>
    <w:rsid w:val="00026675"/>
    <w:rsid w:val="0002781E"/>
    <w:rsid w:val="00031F78"/>
    <w:rsid w:val="00041B13"/>
    <w:rsid w:val="0004213B"/>
    <w:rsid w:val="000431F0"/>
    <w:rsid w:val="00043DE6"/>
    <w:rsid w:val="00046219"/>
    <w:rsid w:val="0004726F"/>
    <w:rsid w:val="00047DA7"/>
    <w:rsid w:val="000510BB"/>
    <w:rsid w:val="00051E26"/>
    <w:rsid w:val="0005301A"/>
    <w:rsid w:val="00053299"/>
    <w:rsid w:val="000561BE"/>
    <w:rsid w:val="00056AA2"/>
    <w:rsid w:val="000660F8"/>
    <w:rsid w:val="000670DA"/>
    <w:rsid w:val="0006734A"/>
    <w:rsid w:val="00072A39"/>
    <w:rsid w:val="00072D9D"/>
    <w:rsid w:val="00073DD4"/>
    <w:rsid w:val="00076364"/>
    <w:rsid w:val="000808F8"/>
    <w:rsid w:val="00080D00"/>
    <w:rsid w:val="00080F55"/>
    <w:rsid w:val="00082DA9"/>
    <w:rsid w:val="0008462A"/>
    <w:rsid w:val="00087D17"/>
    <w:rsid w:val="00090E08"/>
    <w:rsid w:val="00091C5E"/>
    <w:rsid w:val="00092443"/>
    <w:rsid w:val="000930B1"/>
    <w:rsid w:val="000934EA"/>
    <w:rsid w:val="00094414"/>
    <w:rsid w:val="00094724"/>
    <w:rsid w:val="00097A83"/>
    <w:rsid w:val="000A23C1"/>
    <w:rsid w:val="000A4E46"/>
    <w:rsid w:val="000A68B5"/>
    <w:rsid w:val="000B0115"/>
    <w:rsid w:val="000B52CD"/>
    <w:rsid w:val="000B5AD6"/>
    <w:rsid w:val="000B6100"/>
    <w:rsid w:val="000B7D70"/>
    <w:rsid w:val="000C17F4"/>
    <w:rsid w:val="000C22AF"/>
    <w:rsid w:val="000C3B91"/>
    <w:rsid w:val="000C6FC0"/>
    <w:rsid w:val="000D0575"/>
    <w:rsid w:val="000D4714"/>
    <w:rsid w:val="000D5088"/>
    <w:rsid w:val="000D6A01"/>
    <w:rsid w:val="000E48AB"/>
    <w:rsid w:val="000E5ECE"/>
    <w:rsid w:val="000E68DF"/>
    <w:rsid w:val="000F1FC2"/>
    <w:rsid w:val="000F5AC6"/>
    <w:rsid w:val="000F5BC7"/>
    <w:rsid w:val="000F6CEC"/>
    <w:rsid w:val="000F7529"/>
    <w:rsid w:val="000F7EE2"/>
    <w:rsid w:val="0010292C"/>
    <w:rsid w:val="00104C66"/>
    <w:rsid w:val="00105826"/>
    <w:rsid w:val="00107CD7"/>
    <w:rsid w:val="001137C8"/>
    <w:rsid w:val="0011569E"/>
    <w:rsid w:val="00115BA1"/>
    <w:rsid w:val="00117A81"/>
    <w:rsid w:val="00121035"/>
    <w:rsid w:val="00124B14"/>
    <w:rsid w:val="001301DC"/>
    <w:rsid w:val="00140FA5"/>
    <w:rsid w:val="001410BE"/>
    <w:rsid w:val="0014435E"/>
    <w:rsid w:val="0014552B"/>
    <w:rsid w:val="00152928"/>
    <w:rsid w:val="00156D4D"/>
    <w:rsid w:val="0016356A"/>
    <w:rsid w:val="00163936"/>
    <w:rsid w:val="001657EA"/>
    <w:rsid w:val="00174198"/>
    <w:rsid w:val="0017735F"/>
    <w:rsid w:val="00181F67"/>
    <w:rsid w:val="001826F1"/>
    <w:rsid w:val="0019126A"/>
    <w:rsid w:val="00191F43"/>
    <w:rsid w:val="00193B99"/>
    <w:rsid w:val="001944AC"/>
    <w:rsid w:val="0019536B"/>
    <w:rsid w:val="00196AD3"/>
    <w:rsid w:val="001A2FBA"/>
    <w:rsid w:val="001A7B7A"/>
    <w:rsid w:val="001B7797"/>
    <w:rsid w:val="001B7C19"/>
    <w:rsid w:val="001C6271"/>
    <w:rsid w:val="001D204E"/>
    <w:rsid w:val="001D6471"/>
    <w:rsid w:val="001D7052"/>
    <w:rsid w:val="001E0541"/>
    <w:rsid w:val="001E4246"/>
    <w:rsid w:val="001E46F9"/>
    <w:rsid w:val="001E65B9"/>
    <w:rsid w:val="001F1924"/>
    <w:rsid w:val="001F5D86"/>
    <w:rsid w:val="001F68A7"/>
    <w:rsid w:val="002027A7"/>
    <w:rsid w:val="002043EF"/>
    <w:rsid w:val="00205AD3"/>
    <w:rsid w:val="00211CB8"/>
    <w:rsid w:val="002168E2"/>
    <w:rsid w:val="00217A46"/>
    <w:rsid w:val="00220A41"/>
    <w:rsid w:val="00224A19"/>
    <w:rsid w:val="002374CC"/>
    <w:rsid w:val="0024209C"/>
    <w:rsid w:val="00242B04"/>
    <w:rsid w:val="00243FF4"/>
    <w:rsid w:val="0024527F"/>
    <w:rsid w:val="002509D6"/>
    <w:rsid w:val="00250A14"/>
    <w:rsid w:val="00252700"/>
    <w:rsid w:val="00256D28"/>
    <w:rsid w:val="00262B69"/>
    <w:rsid w:val="00264A94"/>
    <w:rsid w:val="00270FDF"/>
    <w:rsid w:val="0027131A"/>
    <w:rsid w:val="00273E25"/>
    <w:rsid w:val="0027585F"/>
    <w:rsid w:val="00280021"/>
    <w:rsid w:val="002801F4"/>
    <w:rsid w:val="0028229A"/>
    <w:rsid w:val="00283517"/>
    <w:rsid w:val="00283C13"/>
    <w:rsid w:val="00285FCE"/>
    <w:rsid w:val="0028604A"/>
    <w:rsid w:val="00291041"/>
    <w:rsid w:val="00295E17"/>
    <w:rsid w:val="002A0730"/>
    <w:rsid w:val="002A3CA1"/>
    <w:rsid w:val="002A46C7"/>
    <w:rsid w:val="002B275E"/>
    <w:rsid w:val="002B3381"/>
    <w:rsid w:val="002B3EC3"/>
    <w:rsid w:val="002C3074"/>
    <w:rsid w:val="002C70B2"/>
    <w:rsid w:val="002D068F"/>
    <w:rsid w:val="002D3AF7"/>
    <w:rsid w:val="002E54FA"/>
    <w:rsid w:val="002E600D"/>
    <w:rsid w:val="002E7E09"/>
    <w:rsid w:val="002F468D"/>
    <w:rsid w:val="002F653A"/>
    <w:rsid w:val="002F7282"/>
    <w:rsid w:val="002F7657"/>
    <w:rsid w:val="00302224"/>
    <w:rsid w:val="003032E9"/>
    <w:rsid w:val="003056E3"/>
    <w:rsid w:val="00306F7F"/>
    <w:rsid w:val="00312409"/>
    <w:rsid w:val="003161D2"/>
    <w:rsid w:val="00316F86"/>
    <w:rsid w:val="00317D64"/>
    <w:rsid w:val="003227F2"/>
    <w:rsid w:val="003254B1"/>
    <w:rsid w:val="00326ABD"/>
    <w:rsid w:val="00332DFA"/>
    <w:rsid w:val="00332E7A"/>
    <w:rsid w:val="00334E0E"/>
    <w:rsid w:val="003510E7"/>
    <w:rsid w:val="00351163"/>
    <w:rsid w:val="0035156D"/>
    <w:rsid w:val="003517CB"/>
    <w:rsid w:val="00354A70"/>
    <w:rsid w:val="00355955"/>
    <w:rsid w:val="003561C8"/>
    <w:rsid w:val="003566DA"/>
    <w:rsid w:val="00357316"/>
    <w:rsid w:val="003629B6"/>
    <w:rsid w:val="00362E54"/>
    <w:rsid w:val="00364A06"/>
    <w:rsid w:val="00366DA7"/>
    <w:rsid w:val="00374701"/>
    <w:rsid w:val="00376E0F"/>
    <w:rsid w:val="00377027"/>
    <w:rsid w:val="003778FE"/>
    <w:rsid w:val="00377AEC"/>
    <w:rsid w:val="00380D65"/>
    <w:rsid w:val="00383D05"/>
    <w:rsid w:val="00386AD1"/>
    <w:rsid w:val="00393B9A"/>
    <w:rsid w:val="003A14C3"/>
    <w:rsid w:val="003A6793"/>
    <w:rsid w:val="003B0CAF"/>
    <w:rsid w:val="003B414D"/>
    <w:rsid w:val="003B51DF"/>
    <w:rsid w:val="003B75E1"/>
    <w:rsid w:val="003C1587"/>
    <w:rsid w:val="003C54D7"/>
    <w:rsid w:val="003D3147"/>
    <w:rsid w:val="003D3484"/>
    <w:rsid w:val="003E01AD"/>
    <w:rsid w:val="003E11D7"/>
    <w:rsid w:val="003E2FF7"/>
    <w:rsid w:val="003E5AA5"/>
    <w:rsid w:val="003F511B"/>
    <w:rsid w:val="0040456C"/>
    <w:rsid w:val="00414305"/>
    <w:rsid w:val="004170C5"/>
    <w:rsid w:val="004213D6"/>
    <w:rsid w:val="00427892"/>
    <w:rsid w:val="00430F81"/>
    <w:rsid w:val="0044491C"/>
    <w:rsid w:val="00445258"/>
    <w:rsid w:val="00445436"/>
    <w:rsid w:val="0045714C"/>
    <w:rsid w:val="0046357D"/>
    <w:rsid w:val="0046493F"/>
    <w:rsid w:val="00465BDA"/>
    <w:rsid w:val="0047033F"/>
    <w:rsid w:val="00472350"/>
    <w:rsid w:val="004737B6"/>
    <w:rsid w:val="00473B9F"/>
    <w:rsid w:val="00474B68"/>
    <w:rsid w:val="00477744"/>
    <w:rsid w:val="00481004"/>
    <w:rsid w:val="00490FFF"/>
    <w:rsid w:val="0049511E"/>
    <w:rsid w:val="004A00A3"/>
    <w:rsid w:val="004A2039"/>
    <w:rsid w:val="004A5712"/>
    <w:rsid w:val="004A5B9A"/>
    <w:rsid w:val="004B06E9"/>
    <w:rsid w:val="004B362C"/>
    <w:rsid w:val="004B4FEC"/>
    <w:rsid w:val="004B5DBD"/>
    <w:rsid w:val="004B6786"/>
    <w:rsid w:val="004B7843"/>
    <w:rsid w:val="004C50E4"/>
    <w:rsid w:val="004D27C2"/>
    <w:rsid w:val="004D3C02"/>
    <w:rsid w:val="004E0F5E"/>
    <w:rsid w:val="004E1992"/>
    <w:rsid w:val="004E44B4"/>
    <w:rsid w:val="004E69C1"/>
    <w:rsid w:val="004E7803"/>
    <w:rsid w:val="004F22B0"/>
    <w:rsid w:val="004F58D3"/>
    <w:rsid w:val="00501157"/>
    <w:rsid w:val="00502474"/>
    <w:rsid w:val="00502FDA"/>
    <w:rsid w:val="00504215"/>
    <w:rsid w:val="00512398"/>
    <w:rsid w:val="00513E81"/>
    <w:rsid w:val="00514ED3"/>
    <w:rsid w:val="00517B25"/>
    <w:rsid w:val="00521302"/>
    <w:rsid w:val="00522F31"/>
    <w:rsid w:val="00530D0F"/>
    <w:rsid w:val="00530D91"/>
    <w:rsid w:val="0053435B"/>
    <w:rsid w:val="005368C7"/>
    <w:rsid w:val="00542C9B"/>
    <w:rsid w:val="00544AB2"/>
    <w:rsid w:val="00544F27"/>
    <w:rsid w:val="00545843"/>
    <w:rsid w:val="00545EB9"/>
    <w:rsid w:val="00546A9D"/>
    <w:rsid w:val="0054739E"/>
    <w:rsid w:val="00551F50"/>
    <w:rsid w:val="00560CD9"/>
    <w:rsid w:val="00560D67"/>
    <w:rsid w:val="00563577"/>
    <w:rsid w:val="00567306"/>
    <w:rsid w:val="00570D4F"/>
    <w:rsid w:val="005817F2"/>
    <w:rsid w:val="00585B90"/>
    <w:rsid w:val="00590025"/>
    <w:rsid w:val="0059259B"/>
    <w:rsid w:val="00593C29"/>
    <w:rsid w:val="005978EF"/>
    <w:rsid w:val="005A5627"/>
    <w:rsid w:val="005A6903"/>
    <w:rsid w:val="005A6B5F"/>
    <w:rsid w:val="005A7911"/>
    <w:rsid w:val="005B3471"/>
    <w:rsid w:val="005B3D9A"/>
    <w:rsid w:val="005B652E"/>
    <w:rsid w:val="005B777B"/>
    <w:rsid w:val="005C3991"/>
    <w:rsid w:val="005C5450"/>
    <w:rsid w:val="005D1AC2"/>
    <w:rsid w:val="005D5E2D"/>
    <w:rsid w:val="005D6D5B"/>
    <w:rsid w:val="005E0400"/>
    <w:rsid w:val="005E6A37"/>
    <w:rsid w:val="005E7167"/>
    <w:rsid w:val="005F4DE5"/>
    <w:rsid w:val="005F5AC9"/>
    <w:rsid w:val="005F7C10"/>
    <w:rsid w:val="006000F1"/>
    <w:rsid w:val="0060265D"/>
    <w:rsid w:val="00603B41"/>
    <w:rsid w:val="006050F9"/>
    <w:rsid w:val="006104BC"/>
    <w:rsid w:val="006108F7"/>
    <w:rsid w:val="006143B7"/>
    <w:rsid w:val="00615430"/>
    <w:rsid w:val="00616C6D"/>
    <w:rsid w:val="0061707B"/>
    <w:rsid w:val="00620985"/>
    <w:rsid w:val="006249C0"/>
    <w:rsid w:val="006271D7"/>
    <w:rsid w:val="00636B72"/>
    <w:rsid w:val="0064168E"/>
    <w:rsid w:val="00652A58"/>
    <w:rsid w:val="00652ED1"/>
    <w:rsid w:val="00653080"/>
    <w:rsid w:val="0065632E"/>
    <w:rsid w:val="006600EE"/>
    <w:rsid w:val="006656A4"/>
    <w:rsid w:val="006706F5"/>
    <w:rsid w:val="00677855"/>
    <w:rsid w:val="0068071B"/>
    <w:rsid w:val="0068083E"/>
    <w:rsid w:val="00680BCD"/>
    <w:rsid w:val="00680E22"/>
    <w:rsid w:val="00684700"/>
    <w:rsid w:val="00686622"/>
    <w:rsid w:val="00690727"/>
    <w:rsid w:val="00690D0C"/>
    <w:rsid w:val="00691E58"/>
    <w:rsid w:val="006A2172"/>
    <w:rsid w:val="006A260E"/>
    <w:rsid w:val="006A51DC"/>
    <w:rsid w:val="006B0318"/>
    <w:rsid w:val="006B61AA"/>
    <w:rsid w:val="006C0DE3"/>
    <w:rsid w:val="006C2251"/>
    <w:rsid w:val="006C4D39"/>
    <w:rsid w:val="006C55A9"/>
    <w:rsid w:val="006C76FD"/>
    <w:rsid w:val="006E2E0A"/>
    <w:rsid w:val="006E3CC8"/>
    <w:rsid w:val="006F09FC"/>
    <w:rsid w:val="006F0C06"/>
    <w:rsid w:val="006F1A5B"/>
    <w:rsid w:val="006F1C4B"/>
    <w:rsid w:val="006F401E"/>
    <w:rsid w:val="006F7861"/>
    <w:rsid w:val="00710379"/>
    <w:rsid w:val="00715AB5"/>
    <w:rsid w:val="00722801"/>
    <w:rsid w:val="007233CB"/>
    <w:rsid w:val="007233F8"/>
    <w:rsid w:val="007258C6"/>
    <w:rsid w:val="00726D3F"/>
    <w:rsid w:val="00730E8A"/>
    <w:rsid w:val="00733447"/>
    <w:rsid w:val="0073353C"/>
    <w:rsid w:val="0073646B"/>
    <w:rsid w:val="007374F8"/>
    <w:rsid w:val="00737910"/>
    <w:rsid w:val="00737B30"/>
    <w:rsid w:val="007403B0"/>
    <w:rsid w:val="00745772"/>
    <w:rsid w:val="0074730C"/>
    <w:rsid w:val="00750A47"/>
    <w:rsid w:val="0075498B"/>
    <w:rsid w:val="00756B5C"/>
    <w:rsid w:val="007612D7"/>
    <w:rsid w:val="00762571"/>
    <w:rsid w:val="0076642D"/>
    <w:rsid w:val="00766D77"/>
    <w:rsid w:val="007714E6"/>
    <w:rsid w:val="00773D5C"/>
    <w:rsid w:val="0077570A"/>
    <w:rsid w:val="00777A03"/>
    <w:rsid w:val="00777CF2"/>
    <w:rsid w:val="007811FF"/>
    <w:rsid w:val="0078342C"/>
    <w:rsid w:val="00783D2E"/>
    <w:rsid w:val="007877E1"/>
    <w:rsid w:val="007A0520"/>
    <w:rsid w:val="007A2A4B"/>
    <w:rsid w:val="007A4270"/>
    <w:rsid w:val="007B235A"/>
    <w:rsid w:val="007B592E"/>
    <w:rsid w:val="007B6ADE"/>
    <w:rsid w:val="007C2F58"/>
    <w:rsid w:val="007C4E7F"/>
    <w:rsid w:val="007C67A9"/>
    <w:rsid w:val="007C6BF4"/>
    <w:rsid w:val="007D3B84"/>
    <w:rsid w:val="007E3C9B"/>
    <w:rsid w:val="007E6388"/>
    <w:rsid w:val="007F33A3"/>
    <w:rsid w:val="007F732B"/>
    <w:rsid w:val="00820D8A"/>
    <w:rsid w:val="008233BB"/>
    <w:rsid w:val="008366B1"/>
    <w:rsid w:val="0084132C"/>
    <w:rsid w:val="00844910"/>
    <w:rsid w:val="00844E18"/>
    <w:rsid w:val="00845E57"/>
    <w:rsid w:val="00846105"/>
    <w:rsid w:val="0084626F"/>
    <w:rsid w:val="00847271"/>
    <w:rsid w:val="008472F9"/>
    <w:rsid w:val="0086511C"/>
    <w:rsid w:val="00865A37"/>
    <w:rsid w:val="008672AD"/>
    <w:rsid w:val="00871D86"/>
    <w:rsid w:val="00872035"/>
    <w:rsid w:val="008738AA"/>
    <w:rsid w:val="00874882"/>
    <w:rsid w:val="008766E9"/>
    <w:rsid w:val="008845B5"/>
    <w:rsid w:val="00890337"/>
    <w:rsid w:val="00893B2D"/>
    <w:rsid w:val="008967A3"/>
    <w:rsid w:val="00897019"/>
    <w:rsid w:val="008A0497"/>
    <w:rsid w:val="008A281F"/>
    <w:rsid w:val="008A57B9"/>
    <w:rsid w:val="008A6E9F"/>
    <w:rsid w:val="008B0453"/>
    <w:rsid w:val="008B0B01"/>
    <w:rsid w:val="008B27C7"/>
    <w:rsid w:val="008B37B1"/>
    <w:rsid w:val="008B483C"/>
    <w:rsid w:val="008B52D6"/>
    <w:rsid w:val="008B6681"/>
    <w:rsid w:val="008C03EC"/>
    <w:rsid w:val="008C0490"/>
    <w:rsid w:val="008C1898"/>
    <w:rsid w:val="008C7A51"/>
    <w:rsid w:val="008D15D8"/>
    <w:rsid w:val="008D300C"/>
    <w:rsid w:val="008D4995"/>
    <w:rsid w:val="008D5DC4"/>
    <w:rsid w:val="008D6858"/>
    <w:rsid w:val="008E03E5"/>
    <w:rsid w:val="008E0506"/>
    <w:rsid w:val="008E0C5A"/>
    <w:rsid w:val="008E1D74"/>
    <w:rsid w:val="008E794B"/>
    <w:rsid w:val="008F3587"/>
    <w:rsid w:val="008F4447"/>
    <w:rsid w:val="00904D58"/>
    <w:rsid w:val="009062CA"/>
    <w:rsid w:val="00907FBD"/>
    <w:rsid w:val="009104A0"/>
    <w:rsid w:val="009121D2"/>
    <w:rsid w:val="009139A3"/>
    <w:rsid w:val="0091700F"/>
    <w:rsid w:val="00921843"/>
    <w:rsid w:val="009244DE"/>
    <w:rsid w:val="00931E1A"/>
    <w:rsid w:val="00932BC6"/>
    <w:rsid w:val="00937614"/>
    <w:rsid w:val="00940DC3"/>
    <w:rsid w:val="00945CAD"/>
    <w:rsid w:val="00946AD8"/>
    <w:rsid w:val="00947CA9"/>
    <w:rsid w:val="009514CA"/>
    <w:rsid w:val="00953686"/>
    <w:rsid w:val="00954F64"/>
    <w:rsid w:val="00955BC5"/>
    <w:rsid w:val="00955EDE"/>
    <w:rsid w:val="00956647"/>
    <w:rsid w:val="0096165C"/>
    <w:rsid w:val="00961FB2"/>
    <w:rsid w:val="009637F2"/>
    <w:rsid w:val="00963CA9"/>
    <w:rsid w:val="009677FF"/>
    <w:rsid w:val="00972436"/>
    <w:rsid w:val="00977DC7"/>
    <w:rsid w:val="0098061D"/>
    <w:rsid w:val="009817D9"/>
    <w:rsid w:val="009818A1"/>
    <w:rsid w:val="009818AA"/>
    <w:rsid w:val="00982793"/>
    <w:rsid w:val="00985D3F"/>
    <w:rsid w:val="00987C18"/>
    <w:rsid w:val="0099189D"/>
    <w:rsid w:val="00995B61"/>
    <w:rsid w:val="009A1AEB"/>
    <w:rsid w:val="009A20DD"/>
    <w:rsid w:val="009A3CA8"/>
    <w:rsid w:val="009B0D1D"/>
    <w:rsid w:val="009B348D"/>
    <w:rsid w:val="009B3511"/>
    <w:rsid w:val="009B78C5"/>
    <w:rsid w:val="009C2B8B"/>
    <w:rsid w:val="009C4553"/>
    <w:rsid w:val="009C54B2"/>
    <w:rsid w:val="009C6BF8"/>
    <w:rsid w:val="009D0CC8"/>
    <w:rsid w:val="009D18B0"/>
    <w:rsid w:val="009D2546"/>
    <w:rsid w:val="009D31A8"/>
    <w:rsid w:val="009D3D21"/>
    <w:rsid w:val="009D68CD"/>
    <w:rsid w:val="009E1983"/>
    <w:rsid w:val="009E609F"/>
    <w:rsid w:val="009F17E8"/>
    <w:rsid w:val="009F3010"/>
    <w:rsid w:val="009F4F59"/>
    <w:rsid w:val="009F74E6"/>
    <w:rsid w:val="00A011A9"/>
    <w:rsid w:val="00A01C31"/>
    <w:rsid w:val="00A16D3D"/>
    <w:rsid w:val="00A171A8"/>
    <w:rsid w:val="00A21D50"/>
    <w:rsid w:val="00A2317A"/>
    <w:rsid w:val="00A25236"/>
    <w:rsid w:val="00A27471"/>
    <w:rsid w:val="00A31530"/>
    <w:rsid w:val="00A31AD8"/>
    <w:rsid w:val="00A31E90"/>
    <w:rsid w:val="00A329FD"/>
    <w:rsid w:val="00A35438"/>
    <w:rsid w:val="00A3718F"/>
    <w:rsid w:val="00A4023E"/>
    <w:rsid w:val="00A40702"/>
    <w:rsid w:val="00A40AF3"/>
    <w:rsid w:val="00A4574C"/>
    <w:rsid w:val="00A46F5A"/>
    <w:rsid w:val="00A47B3C"/>
    <w:rsid w:val="00A52C01"/>
    <w:rsid w:val="00A5615A"/>
    <w:rsid w:val="00A579E9"/>
    <w:rsid w:val="00A60D91"/>
    <w:rsid w:val="00A660D6"/>
    <w:rsid w:val="00A75B96"/>
    <w:rsid w:val="00A77B91"/>
    <w:rsid w:val="00A810B2"/>
    <w:rsid w:val="00A83060"/>
    <w:rsid w:val="00A84376"/>
    <w:rsid w:val="00A95288"/>
    <w:rsid w:val="00AA07BF"/>
    <w:rsid w:val="00AA244E"/>
    <w:rsid w:val="00AA304E"/>
    <w:rsid w:val="00AA406C"/>
    <w:rsid w:val="00AA5583"/>
    <w:rsid w:val="00AB215A"/>
    <w:rsid w:val="00AC1112"/>
    <w:rsid w:val="00AC29F6"/>
    <w:rsid w:val="00AC31D7"/>
    <w:rsid w:val="00AC482C"/>
    <w:rsid w:val="00AC550A"/>
    <w:rsid w:val="00AC7AFC"/>
    <w:rsid w:val="00AD1585"/>
    <w:rsid w:val="00AD1CF3"/>
    <w:rsid w:val="00AD1E65"/>
    <w:rsid w:val="00AD2B91"/>
    <w:rsid w:val="00AD442E"/>
    <w:rsid w:val="00AD7AD4"/>
    <w:rsid w:val="00AE20BF"/>
    <w:rsid w:val="00AE5D86"/>
    <w:rsid w:val="00AF2643"/>
    <w:rsid w:val="00AF4F73"/>
    <w:rsid w:val="00AF58B2"/>
    <w:rsid w:val="00AF7ACA"/>
    <w:rsid w:val="00B02F02"/>
    <w:rsid w:val="00B03ADE"/>
    <w:rsid w:val="00B052DE"/>
    <w:rsid w:val="00B05FC0"/>
    <w:rsid w:val="00B0764E"/>
    <w:rsid w:val="00B16150"/>
    <w:rsid w:val="00B20A43"/>
    <w:rsid w:val="00B20BF9"/>
    <w:rsid w:val="00B25DAA"/>
    <w:rsid w:val="00B27B40"/>
    <w:rsid w:val="00B30C96"/>
    <w:rsid w:val="00B31A46"/>
    <w:rsid w:val="00B33ECA"/>
    <w:rsid w:val="00B35A4D"/>
    <w:rsid w:val="00B42BB0"/>
    <w:rsid w:val="00B4425A"/>
    <w:rsid w:val="00B4475A"/>
    <w:rsid w:val="00B46FEF"/>
    <w:rsid w:val="00B47EF1"/>
    <w:rsid w:val="00B529AB"/>
    <w:rsid w:val="00B53C4E"/>
    <w:rsid w:val="00B5484E"/>
    <w:rsid w:val="00B55355"/>
    <w:rsid w:val="00B55A44"/>
    <w:rsid w:val="00B5685F"/>
    <w:rsid w:val="00B605A4"/>
    <w:rsid w:val="00B60CD8"/>
    <w:rsid w:val="00B636DB"/>
    <w:rsid w:val="00B67A8E"/>
    <w:rsid w:val="00B73728"/>
    <w:rsid w:val="00B8162E"/>
    <w:rsid w:val="00B86910"/>
    <w:rsid w:val="00B86E27"/>
    <w:rsid w:val="00BA0B78"/>
    <w:rsid w:val="00BA0FE2"/>
    <w:rsid w:val="00BA19CA"/>
    <w:rsid w:val="00BA27A0"/>
    <w:rsid w:val="00BA7ED1"/>
    <w:rsid w:val="00BB24BB"/>
    <w:rsid w:val="00BB3D33"/>
    <w:rsid w:val="00BB54FA"/>
    <w:rsid w:val="00BC1D99"/>
    <w:rsid w:val="00BC78E6"/>
    <w:rsid w:val="00BD2DA1"/>
    <w:rsid w:val="00BE2C1E"/>
    <w:rsid w:val="00BE2F6F"/>
    <w:rsid w:val="00BF5C40"/>
    <w:rsid w:val="00BF5D8D"/>
    <w:rsid w:val="00C03046"/>
    <w:rsid w:val="00C06AEC"/>
    <w:rsid w:val="00C156C9"/>
    <w:rsid w:val="00C15BEE"/>
    <w:rsid w:val="00C15DD5"/>
    <w:rsid w:val="00C2231B"/>
    <w:rsid w:val="00C2646B"/>
    <w:rsid w:val="00C27422"/>
    <w:rsid w:val="00C27615"/>
    <w:rsid w:val="00C27793"/>
    <w:rsid w:val="00C315B6"/>
    <w:rsid w:val="00C31A14"/>
    <w:rsid w:val="00C33FCB"/>
    <w:rsid w:val="00C3718B"/>
    <w:rsid w:val="00C4263F"/>
    <w:rsid w:val="00C42855"/>
    <w:rsid w:val="00C451F5"/>
    <w:rsid w:val="00C52A54"/>
    <w:rsid w:val="00C530E7"/>
    <w:rsid w:val="00C5420D"/>
    <w:rsid w:val="00C560ED"/>
    <w:rsid w:val="00C5672F"/>
    <w:rsid w:val="00C57490"/>
    <w:rsid w:val="00C62501"/>
    <w:rsid w:val="00C66031"/>
    <w:rsid w:val="00C71BA1"/>
    <w:rsid w:val="00C77509"/>
    <w:rsid w:val="00C77B5F"/>
    <w:rsid w:val="00C81C46"/>
    <w:rsid w:val="00C82135"/>
    <w:rsid w:val="00C9296C"/>
    <w:rsid w:val="00CA145D"/>
    <w:rsid w:val="00CA3FFB"/>
    <w:rsid w:val="00CA4AC7"/>
    <w:rsid w:val="00CA4BF9"/>
    <w:rsid w:val="00CB2435"/>
    <w:rsid w:val="00CB3468"/>
    <w:rsid w:val="00CB3CF2"/>
    <w:rsid w:val="00CC067D"/>
    <w:rsid w:val="00CC1184"/>
    <w:rsid w:val="00CD2F89"/>
    <w:rsid w:val="00CD6308"/>
    <w:rsid w:val="00CD675F"/>
    <w:rsid w:val="00CE1380"/>
    <w:rsid w:val="00CE367C"/>
    <w:rsid w:val="00CE6604"/>
    <w:rsid w:val="00CF146A"/>
    <w:rsid w:val="00CF1678"/>
    <w:rsid w:val="00CF2E0E"/>
    <w:rsid w:val="00CF3126"/>
    <w:rsid w:val="00D001C2"/>
    <w:rsid w:val="00D00400"/>
    <w:rsid w:val="00D02B71"/>
    <w:rsid w:val="00D052EC"/>
    <w:rsid w:val="00D103EE"/>
    <w:rsid w:val="00D107C3"/>
    <w:rsid w:val="00D14C45"/>
    <w:rsid w:val="00D1795E"/>
    <w:rsid w:val="00D22C02"/>
    <w:rsid w:val="00D246FF"/>
    <w:rsid w:val="00D35F88"/>
    <w:rsid w:val="00D40908"/>
    <w:rsid w:val="00D40BD8"/>
    <w:rsid w:val="00D416C4"/>
    <w:rsid w:val="00D43773"/>
    <w:rsid w:val="00D46F3D"/>
    <w:rsid w:val="00D54B97"/>
    <w:rsid w:val="00D55CB0"/>
    <w:rsid w:val="00D60582"/>
    <w:rsid w:val="00D63AE2"/>
    <w:rsid w:val="00D64825"/>
    <w:rsid w:val="00D6682F"/>
    <w:rsid w:val="00D72C35"/>
    <w:rsid w:val="00D731CE"/>
    <w:rsid w:val="00D73664"/>
    <w:rsid w:val="00D742A0"/>
    <w:rsid w:val="00D74BC7"/>
    <w:rsid w:val="00D75FFE"/>
    <w:rsid w:val="00D87E9D"/>
    <w:rsid w:val="00D925E8"/>
    <w:rsid w:val="00D94F51"/>
    <w:rsid w:val="00DA1678"/>
    <w:rsid w:val="00DA38D0"/>
    <w:rsid w:val="00DA4163"/>
    <w:rsid w:val="00DA4ACC"/>
    <w:rsid w:val="00DA52B6"/>
    <w:rsid w:val="00DA6D0F"/>
    <w:rsid w:val="00DB0676"/>
    <w:rsid w:val="00DB0E11"/>
    <w:rsid w:val="00DB3396"/>
    <w:rsid w:val="00DB58C4"/>
    <w:rsid w:val="00DB6E69"/>
    <w:rsid w:val="00DB7E51"/>
    <w:rsid w:val="00DC1B70"/>
    <w:rsid w:val="00DC1C45"/>
    <w:rsid w:val="00DC4804"/>
    <w:rsid w:val="00DC7275"/>
    <w:rsid w:val="00DC7802"/>
    <w:rsid w:val="00DD182A"/>
    <w:rsid w:val="00DD7E90"/>
    <w:rsid w:val="00DE4A9C"/>
    <w:rsid w:val="00DE609A"/>
    <w:rsid w:val="00DF37CC"/>
    <w:rsid w:val="00DF524C"/>
    <w:rsid w:val="00E006EC"/>
    <w:rsid w:val="00E025A5"/>
    <w:rsid w:val="00E06C34"/>
    <w:rsid w:val="00E110B5"/>
    <w:rsid w:val="00E137B4"/>
    <w:rsid w:val="00E16898"/>
    <w:rsid w:val="00E168E3"/>
    <w:rsid w:val="00E16B4A"/>
    <w:rsid w:val="00E205C3"/>
    <w:rsid w:val="00E220EA"/>
    <w:rsid w:val="00E2376B"/>
    <w:rsid w:val="00E27FFB"/>
    <w:rsid w:val="00E32307"/>
    <w:rsid w:val="00E33076"/>
    <w:rsid w:val="00E33BFA"/>
    <w:rsid w:val="00E454CE"/>
    <w:rsid w:val="00E45CE9"/>
    <w:rsid w:val="00E52387"/>
    <w:rsid w:val="00E62491"/>
    <w:rsid w:val="00E627EF"/>
    <w:rsid w:val="00E63822"/>
    <w:rsid w:val="00E655EA"/>
    <w:rsid w:val="00E662A5"/>
    <w:rsid w:val="00E72CA9"/>
    <w:rsid w:val="00E7320C"/>
    <w:rsid w:val="00E73C2C"/>
    <w:rsid w:val="00E84442"/>
    <w:rsid w:val="00E927A4"/>
    <w:rsid w:val="00E92B97"/>
    <w:rsid w:val="00E93BD6"/>
    <w:rsid w:val="00E9578F"/>
    <w:rsid w:val="00E95EE9"/>
    <w:rsid w:val="00E96784"/>
    <w:rsid w:val="00EA0020"/>
    <w:rsid w:val="00EA652D"/>
    <w:rsid w:val="00EB15AE"/>
    <w:rsid w:val="00EB2DC6"/>
    <w:rsid w:val="00EC3784"/>
    <w:rsid w:val="00EC3CDB"/>
    <w:rsid w:val="00EE1C44"/>
    <w:rsid w:val="00EE4798"/>
    <w:rsid w:val="00EE537C"/>
    <w:rsid w:val="00EE563D"/>
    <w:rsid w:val="00EE5C83"/>
    <w:rsid w:val="00EE6FAD"/>
    <w:rsid w:val="00EE78E2"/>
    <w:rsid w:val="00EF33D8"/>
    <w:rsid w:val="00EF39DE"/>
    <w:rsid w:val="00EF3A5C"/>
    <w:rsid w:val="00F02A72"/>
    <w:rsid w:val="00F02BC6"/>
    <w:rsid w:val="00F036D2"/>
    <w:rsid w:val="00F07AE1"/>
    <w:rsid w:val="00F219B3"/>
    <w:rsid w:val="00F22E8D"/>
    <w:rsid w:val="00F2792D"/>
    <w:rsid w:val="00F27F2A"/>
    <w:rsid w:val="00F33103"/>
    <w:rsid w:val="00F446CE"/>
    <w:rsid w:val="00F461FE"/>
    <w:rsid w:val="00F46319"/>
    <w:rsid w:val="00F466FB"/>
    <w:rsid w:val="00F46FB4"/>
    <w:rsid w:val="00F50512"/>
    <w:rsid w:val="00F60A49"/>
    <w:rsid w:val="00F61DA7"/>
    <w:rsid w:val="00F62069"/>
    <w:rsid w:val="00F633AC"/>
    <w:rsid w:val="00F6747E"/>
    <w:rsid w:val="00F70708"/>
    <w:rsid w:val="00F7288D"/>
    <w:rsid w:val="00F771B9"/>
    <w:rsid w:val="00F83DE3"/>
    <w:rsid w:val="00F87CDC"/>
    <w:rsid w:val="00F910C5"/>
    <w:rsid w:val="00F9416D"/>
    <w:rsid w:val="00F9573B"/>
    <w:rsid w:val="00FA288D"/>
    <w:rsid w:val="00FA421F"/>
    <w:rsid w:val="00FA4AB5"/>
    <w:rsid w:val="00FB4372"/>
    <w:rsid w:val="00FB7FD7"/>
    <w:rsid w:val="00FC20B9"/>
    <w:rsid w:val="00FC45EB"/>
    <w:rsid w:val="00FD0B37"/>
    <w:rsid w:val="00FD18F3"/>
    <w:rsid w:val="00FD2AEE"/>
    <w:rsid w:val="00FD3BC9"/>
    <w:rsid w:val="00FD67F7"/>
    <w:rsid w:val="00FD6AD7"/>
    <w:rsid w:val="00FE09A1"/>
    <w:rsid w:val="00FE6411"/>
    <w:rsid w:val="00FE65C8"/>
    <w:rsid w:val="00FF1D23"/>
    <w:rsid w:val="00FF1D97"/>
    <w:rsid w:val="00FF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5D955-386A-4FFE-BF0A-CF5D158B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4B7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70FD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unhideWhenUsed/>
    <w:qFormat/>
    <w:rsid w:val="004B78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270FD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B78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270F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4B784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270FDF"/>
    <w:rPr>
      <w:rFonts w:ascii="Times New Roman" w:eastAsia="Times New Roman" w:hAnsi="Times New Roman" w:cs="Times New Roman"/>
      <w:b/>
      <w:bCs/>
      <w:sz w:val="28"/>
      <w:szCs w:val="28"/>
      <w:lang w:eastAsia="ru-RU"/>
    </w:rPr>
  </w:style>
  <w:style w:type="paragraph" w:styleId="a4">
    <w:name w:val="No Spacing"/>
    <w:link w:val="a5"/>
    <w:uiPriority w:val="1"/>
    <w:qFormat/>
    <w:rsid w:val="00E927A4"/>
    <w:pPr>
      <w:spacing w:after="0" w:line="240" w:lineRule="auto"/>
    </w:pPr>
  </w:style>
  <w:style w:type="character" w:customStyle="1" w:styleId="a5">
    <w:name w:val="Без интервала Знак"/>
    <w:basedOn w:val="a1"/>
    <w:link w:val="a4"/>
    <w:uiPriority w:val="1"/>
    <w:rsid w:val="00270FDF"/>
  </w:style>
  <w:style w:type="paragraph" w:customStyle="1" w:styleId="a6">
    <w:name w:val="Текст ОПЗ"/>
    <w:basedOn w:val="a0"/>
    <w:qFormat/>
    <w:rsid w:val="005F5AC9"/>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a7">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1"/>
    <w:link w:val="a8"/>
    <w:uiPriority w:val="99"/>
    <w:locked/>
    <w:rsid w:val="004B7843"/>
    <w:rPr>
      <w:rFonts w:ascii="Times New Roman" w:eastAsia="Times New Roman" w:hAnsi="Times New Roman" w:cs="Times New Roman"/>
      <w:sz w:val="24"/>
      <w:szCs w:val="24"/>
      <w:lang w:eastAsia="ru-RU"/>
    </w:rPr>
  </w:style>
  <w:style w:type="paragraph" w:styleId="a8">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0"/>
    <w:link w:val="a7"/>
    <w:uiPriority w:val="99"/>
    <w:unhideWhenUsed/>
    <w:rsid w:val="004B7843"/>
    <w:pPr>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aliases w:val="bt Знак1,Основной текст Знак2 Знак1,Основной текст Знак3 Знак Знак Знак1,Основной текст Знак2 Знак Знак Знак Знак1,Основной текст Знак1 Знак Знак Знак Знак Знак1,Основной текст Знак Знак Знак Знак Знак Знак Знак1,b Знак1,Знак Знак1"/>
    <w:basedOn w:val="a1"/>
    <w:uiPriority w:val="99"/>
    <w:semiHidden/>
    <w:rsid w:val="004B7843"/>
  </w:style>
  <w:style w:type="paragraph" w:styleId="a9">
    <w:name w:val="List Paragraph"/>
    <w:basedOn w:val="a0"/>
    <w:qFormat/>
    <w:rsid w:val="004B78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a">
    <w:name w:val="маркированный ОПЗ"/>
    <w:basedOn w:val="a6"/>
    <w:qFormat/>
    <w:rsid w:val="004B7843"/>
    <w:pPr>
      <w:snapToGrid w:val="0"/>
      <w:ind w:left="357" w:hanging="357"/>
    </w:pPr>
    <w:rPr>
      <w:color w:val="000000" w:themeColor="text1"/>
      <w:lang w:eastAsia="ru-RU"/>
    </w:rPr>
  </w:style>
  <w:style w:type="paragraph" w:customStyle="1" w:styleId="31">
    <w:name w:val="ЗАГОЛОВОК 3 УРОВЕНЬ"/>
    <w:basedOn w:val="3"/>
    <w:qFormat/>
    <w:rsid w:val="004B7843"/>
    <w:pPr>
      <w:spacing w:before="120" w:line="360" w:lineRule="auto"/>
      <w:jc w:val="center"/>
    </w:pPr>
    <w:rPr>
      <w:rFonts w:ascii="Times New Roman" w:eastAsia="Times New Roman" w:hAnsi="Times New Roman" w:cs="Times New Roman"/>
      <w:b w:val="0"/>
      <w:bCs w:val="0"/>
      <w:color w:val="548DD4" w:themeColor="text2" w:themeTint="99"/>
      <w:sz w:val="28"/>
      <w:szCs w:val="28"/>
      <w:lang w:eastAsia="ru-RU"/>
    </w:rPr>
  </w:style>
  <w:style w:type="paragraph" w:customStyle="1" w:styleId="12">
    <w:name w:val="ЗАГОЛОВОК 1 УРОВЕНЬ"/>
    <w:basedOn w:val="1"/>
    <w:qFormat/>
    <w:rsid w:val="004B7843"/>
    <w:pPr>
      <w:keepLines w:val="0"/>
      <w:spacing w:before="240" w:after="120" w:line="360" w:lineRule="auto"/>
      <w:jc w:val="center"/>
    </w:pPr>
    <w:rPr>
      <w:rFonts w:ascii="Times New Roman" w:eastAsia="Calibri" w:hAnsi="Times New Roman" w:cs="Times New Roman"/>
      <w:caps/>
      <w:color w:val="548DD4" w:themeColor="text2" w:themeTint="99"/>
      <w:kern w:val="32"/>
    </w:rPr>
  </w:style>
  <w:style w:type="paragraph" w:customStyle="1" w:styleId="ab">
    <w:name w:val="ВИКА текст"/>
    <w:basedOn w:val="a0"/>
    <w:rsid w:val="004B7843"/>
    <w:pPr>
      <w:spacing w:after="0" w:line="360" w:lineRule="auto"/>
      <w:ind w:firstLine="709"/>
      <w:jc w:val="both"/>
    </w:pPr>
    <w:rPr>
      <w:rFonts w:ascii="Times New Roman" w:eastAsia="Times New Roman" w:hAnsi="Times New Roman" w:cs="Times New Roman"/>
      <w:color w:val="000000"/>
      <w:sz w:val="24"/>
      <w:szCs w:val="28"/>
    </w:rPr>
  </w:style>
  <w:style w:type="paragraph" w:customStyle="1" w:styleId="41">
    <w:name w:val="Текст4"/>
    <w:basedOn w:val="a0"/>
    <w:rsid w:val="004B7843"/>
    <w:pPr>
      <w:spacing w:after="0" w:line="240" w:lineRule="auto"/>
    </w:pPr>
    <w:rPr>
      <w:rFonts w:ascii="Courier New" w:eastAsia="Times New Roman" w:hAnsi="Courier New" w:cs="Times New Roman"/>
      <w:sz w:val="24"/>
      <w:szCs w:val="20"/>
      <w:lang w:eastAsia="ru-RU"/>
    </w:rPr>
  </w:style>
  <w:style w:type="table" w:styleId="ac">
    <w:name w:val="Table Grid"/>
    <w:basedOn w:val="a2"/>
    <w:uiPriority w:val="39"/>
    <w:rsid w:val="004B7843"/>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1"/>
    <w:link w:val="21"/>
    <w:rsid w:val="003032E9"/>
    <w:rPr>
      <w:rFonts w:ascii="Times New Roman" w:eastAsia="Times New Roman" w:hAnsi="Times New Roman" w:cs="Times New Roman"/>
      <w:sz w:val="26"/>
      <w:szCs w:val="26"/>
      <w:shd w:val="clear" w:color="auto" w:fill="FFFFFF"/>
    </w:rPr>
  </w:style>
  <w:style w:type="paragraph" w:customStyle="1" w:styleId="21">
    <w:name w:val="Основной текст2"/>
    <w:basedOn w:val="a0"/>
    <w:link w:val="ad"/>
    <w:rsid w:val="003032E9"/>
    <w:pPr>
      <w:widowControl w:val="0"/>
      <w:shd w:val="clear" w:color="auto" w:fill="FFFFFF"/>
      <w:spacing w:before="360" w:after="0" w:line="480" w:lineRule="exact"/>
      <w:ind w:hanging="400"/>
    </w:pPr>
    <w:rPr>
      <w:rFonts w:ascii="Times New Roman" w:eastAsia="Times New Roman" w:hAnsi="Times New Roman" w:cs="Times New Roman"/>
      <w:sz w:val="26"/>
      <w:szCs w:val="26"/>
    </w:rPr>
  </w:style>
  <w:style w:type="character" w:customStyle="1" w:styleId="11pt">
    <w:name w:val="Основной текст + 11 pt;Полужирный"/>
    <w:basedOn w:val="ad"/>
    <w:rsid w:val="003032E9"/>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3">
    <w:name w:val="Заголовок №1_"/>
    <w:basedOn w:val="a1"/>
    <w:rsid w:val="00152928"/>
    <w:rPr>
      <w:rFonts w:ascii="Times New Roman" w:eastAsia="Times New Roman" w:hAnsi="Times New Roman" w:cs="Times New Roman"/>
      <w:b w:val="0"/>
      <w:bCs w:val="0"/>
      <w:i w:val="0"/>
      <w:iCs w:val="0"/>
      <w:smallCaps w:val="0"/>
      <w:strike w:val="0"/>
      <w:sz w:val="26"/>
      <w:szCs w:val="26"/>
      <w:u w:val="none"/>
    </w:rPr>
  </w:style>
  <w:style w:type="character" w:customStyle="1" w:styleId="14">
    <w:name w:val="Заголовок №1"/>
    <w:basedOn w:val="13"/>
    <w:rsid w:val="0015292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e">
    <w:name w:val="Подпись к таблице_"/>
    <w:basedOn w:val="a1"/>
    <w:link w:val="af"/>
    <w:rsid w:val="00152928"/>
    <w:rPr>
      <w:rFonts w:ascii="Times New Roman" w:eastAsia="Times New Roman" w:hAnsi="Times New Roman" w:cs="Times New Roman"/>
      <w:sz w:val="26"/>
      <w:szCs w:val="26"/>
      <w:shd w:val="clear" w:color="auto" w:fill="FFFFFF"/>
    </w:rPr>
  </w:style>
  <w:style w:type="paragraph" w:customStyle="1" w:styleId="af">
    <w:name w:val="Подпись к таблице"/>
    <w:basedOn w:val="a0"/>
    <w:link w:val="ae"/>
    <w:rsid w:val="00152928"/>
    <w:pPr>
      <w:widowControl w:val="0"/>
      <w:shd w:val="clear" w:color="auto" w:fill="FFFFFF"/>
      <w:spacing w:after="0" w:line="480" w:lineRule="exact"/>
    </w:pPr>
    <w:rPr>
      <w:rFonts w:ascii="Times New Roman" w:eastAsia="Times New Roman" w:hAnsi="Times New Roman" w:cs="Times New Roman"/>
      <w:sz w:val="26"/>
      <w:szCs w:val="26"/>
    </w:rPr>
  </w:style>
  <w:style w:type="character" w:customStyle="1" w:styleId="11pt0">
    <w:name w:val="Основной текст + 11 pt"/>
    <w:basedOn w:val="ad"/>
    <w:rsid w:val="0015292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
    <w:name w:val="List"/>
    <w:basedOn w:val="a0"/>
    <w:link w:val="af0"/>
    <w:rsid w:val="00270FDF"/>
    <w:pPr>
      <w:numPr>
        <w:numId w:val="8"/>
      </w:numPr>
      <w:spacing w:after="60" w:line="240" w:lineRule="auto"/>
      <w:jc w:val="both"/>
    </w:pPr>
    <w:rPr>
      <w:rFonts w:ascii="Times New Roman" w:eastAsia="Times New Roman" w:hAnsi="Times New Roman" w:cs="Times New Roman"/>
      <w:snapToGrid w:val="0"/>
      <w:sz w:val="24"/>
      <w:szCs w:val="24"/>
    </w:rPr>
  </w:style>
  <w:style w:type="character" w:customStyle="1" w:styleId="af0">
    <w:name w:val="Список Знак"/>
    <w:link w:val="a"/>
    <w:rsid w:val="00270FDF"/>
    <w:rPr>
      <w:rFonts w:ascii="Times New Roman" w:eastAsia="Times New Roman" w:hAnsi="Times New Roman" w:cs="Times New Roman"/>
      <w:snapToGrid w:val="0"/>
      <w:sz w:val="24"/>
      <w:szCs w:val="24"/>
    </w:rPr>
  </w:style>
  <w:style w:type="paragraph" w:styleId="af1">
    <w:name w:val="Title"/>
    <w:basedOn w:val="a0"/>
    <w:link w:val="af2"/>
    <w:qFormat/>
    <w:rsid w:val="00270FDF"/>
    <w:pPr>
      <w:spacing w:after="0" w:line="240" w:lineRule="auto"/>
      <w:jc w:val="center"/>
    </w:pPr>
    <w:rPr>
      <w:rFonts w:ascii="Times New Roman" w:eastAsia="Times New Roman" w:hAnsi="Times New Roman" w:cs="Times New Roman"/>
      <w:b/>
      <w:bCs/>
      <w:sz w:val="24"/>
      <w:szCs w:val="20"/>
      <w:lang w:eastAsia="ru-RU"/>
    </w:rPr>
  </w:style>
  <w:style w:type="character" w:customStyle="1" w:styleId="af2">
    <w:name w:val="Название Знак"/>
    <w:basedOn w:val="a1"/>
    <w:link w:val="af1"/>
    <w:rsid w:val="00270FDF"/>
    <w:rPr>
      <w:rFonts w:ascii="Times New Roman" w:eastAsia="Times New Roman" w:hAnsi="Times New Roman" w:cs="Times New Roman"/>
      <w:b/>
      <w:bCs/>
      <w:sz w:val="24"/>
      <w:szCs w:val="20"/>
      <w:lang w:eastAsia="ru-RU"/>
    </w:rPr>
  </w:style>
  <w:style w:type="paragraph" w:customStyle="1" w:styleId="22">
    <w:name w:val="ЗАГОЛОВОК 2 УРОВЕНЬ"/>
    <w:basedOn w:val="a0"/>
    <w:qFormat/>
    <w:rsid w:val="00270FDF"/>
    <w:pPr>
      <w:keepNext/>
      <w:widowControl w:val="0"/>
      <w:spacing w:before="120" w:after="120" w:line="360" w:lineRule="auto"/>
      <w:jc w:val="center"/>
      <w:outlineLvl w:val="1"/>
    </w:pPr>
    <w:rPr>
      <w:rFonts w:ascii="Times New Roman" w:eastAsia="Times New Roman" w:hAnsi="Times New Roman" w:cs="Times New Roman"/>
      <w:bCs/>
      <w:caps/>
      <w:sz w:val="28"/>
      <w:szCs w:val="24"/>
    </w:rPr>
  </w:style>
  <w:style w:type="paragraph" w:customStyle="1" w:styleId="ConsPlusNormal">
    <w:name w:val="ConsPlusNormal"/>
    <w:rsid w:val="00270FDF"/>
    <w:pPr>
      <w:widowControl w:val="0"/>
      <w:autoSpaceDE w:val="0"/>
      <w:autoSpaceDN w:val="0"/>
      <w:adjustRightInd w:val="0"/>
      <w:spacing w:after="0" w:line="360" w:lineRule="auto"/>
      <w:ind w:left="357" w:firstLine="720"/>
      <w:jc w:val="both"/>
    </w:pPr>
    <w:rPr>
      <w:rFonts w:ascii="Arial" w:eastAsia="Calibri" w:hAnsi="Arial" w:cs="Arial"/>
      <w:sz w:val="24"/>
      <w:szCs w:val="24"/>
      <w:lang w:eastAsia="ru-RU"/>
    </w:rPr>
  </w:style>
  <w:style w:type="paragraph" w:customStyle="1" w:styleId="af3">
    <w:name w:val="ñïèñîê"/>
    <w:basedOn w:val="a0"/>
    <w:rsid w:val="00270FD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styleId="23">
    <w:name w:val="Body Text Indent 2"/>
    <w:basedOn w:val="a0"/>
    <w:link w:val="24"/>
    <w:uiPriority w:val="99"/>
    <w:semiHidden/>
    <w:unhideWhenUsed/>
    <w:rsid w:val="00270FD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270FDF"/>
    <w:rPr>
      <w:rFonts w:ascii="Times New Roman" w:eastAsia="Times New Roman" w:hAnsi="Times New Roman" w:cs="Times New Roman"/>
      <w:sz w:val="24"/>
      <w:szCs w:val="24"/>
      <w:lang w:eastAsia="ru-RU"/>
    </w:rPr>
  </w:style>
  <w:style w:type="paragraph" w:styleId="af4">
    <w:name w:val="footnote text"/>
    <w:aliases w:val="Table_Footnote_last Знак,Table_Footnote_last Знак Знак,Table_Footnote_last"/>
    <w:basedOn w:val="a0"/>
    <w:link w:val="af5"/>
    <w:semiHidden/>
    <w:rsid w:val="00270FDF"/>
    <w:pPr>
      <w:spacing w:after="0" w:line="360" w:lineRule="auto"/>
      <w:ind w:left="357"/>
      <w:jc w:val="center"/>
    </w:pPr>
    <w:rPr>
      <w:rFonts w:ascii="Times New Roman" w:eastAsia="Times New Roman" w:hAnsi="Times New Roman" w:cs="Times New Roman"/>
      <w:sz w:val="20"/>
      <w:szCs w:val="20"/>
      <w:lang w:eastAsia="ru-RU"/>
    </w:rPr>
  </w:style>
  <w:style w:type="character" w:customStyle="1" w:styleId="af5">
    <w:name w:val="Текст сноски Знак"/>
    <w:aliases w:val="Table_Footnote_last Знак Знак1,Table_Footnote_last Знак Знак Знак,Table_Footnote_last Знак1"/>
    <w:basedOn w:val="a1"/>
    <w:link w:val="af4"/>
    <w:semiHidden/>
    <w:rsid w:val="00270FDF"/>
    <w:rPr>
      <w:rFonts w:ascii="Times New Roman" w:eastAsia="Times New Roman" w:hAnsi="Times New Roman" w:cs="Times New Roman"/>
      <w:sz w:val="20"/>
      <w:szCs w:val="20"/>
      <w:lang w:eastAsia="ru-RU"/>
    </w:rPr>
  </w:style>
  <w:style w:type="character" w:styleId="af6">
    <w:name w:val="footnote reference"/>
    <w:basedOn w:val="a1"/>
    <w:semiHidden/>
    <w:rsid w:val="00270FDF"/>
    <w:rPr>
      <w:vertAlign w:val="superscript"/>
    </w:rPr>
  </w:style>
  <w:style w:type="character" w:customStyle="1" w:styleId="af7">
    <w:name w:val="Текст выноски Знак"/>
    <w:basedOn w:val="a1"/>
    <w:link w:val="af8"/>
    <w:uiPriority w:val="99"/>
    <w:semiHidden/>
    <w:rsid w:val="00270FDF"/>
    <w:rPr>
      <w:rFonts w:ascii="Tahoma" w:eastAsia="Times New Roman" w:hAnsi="Tahoma" w:cs="Tahoma"/>
      <w:sz w:val="16"/>
      <w:szCs w:val="16"/>
      <w:lang w:eastAsia="ru-RU"/>
    </w:rPr>
  </w:style>
  <w:style w:type="paragraph" w:styleId="af8">
    <w:name w:val="Balloon Text"/>
    <w:basedOn w:val="a0"/>
    <w:link w:val="af7"/>
    <w:uiPriority w:val="99"/>
    <w:semiHidden/>
    <w:unhideWhenUsed/>
    <w:rsid w:val="00270FDF"/>
    <w:pPr>
      <w:spacing w:after="0" w:line="240" w:lineRule="auto"/>
    </w:pPr>
    <w:rPr>
      <w:rFonts w:ascii="Tahoma" w:eastAsia="Times New Roman" w:hAnsi="Tahoma" w:cs="Tahoma"/>
      <w:sz w:val="16"/>
      <w:szCs w:val="16"/>
      <w:lang w:eastAsia="ru-RU"/>
    </w:rPr>
  </w:style>
  <w:style w:type="paragraph" w:customStyle="1" w:styleId="15">
    <w:name w:val="Текст1"/>
    <w:basedOn w:val="a0"/>
    <w:rsid w:val="00270FDF"/>
    <w:pPr>
      <w:spacing w:after="0" w:line="240" w:lineRule="auto"/>
    </w:pPr>
    <w:rPr>
      <w:rFonts w:ascii="Courier New" w:eastAsia="Times New Roman" w:hAnsi="Courier New" w:cs="Times New Roman"/>
      <w:sz w:val="24"/>
      <w:szCs w:val="20"/>
      <w:lang w:eastAsia="ru-RU"/>
    </w:rPr>
  </w:style>
  <w:style w:type="paragraph" w:customStyle="1" w:styleId="410">
    <w:name w:val="ЗАГОЛОВОК 4_1 УРОВЕНЬ"/>
    <w:basedOn w:val="31"/>
    <w:qFormat/>
    <w:rsid w:val="00270FDF"/>
    <w:pPr>
      <w:outlineLvl w:val="3"/>
    </w:pPr>
    <w:rPr>
      <w:i/>
    </w:rPr>
  </w:style>
  <w:style w:type="paragraph" w:styleId="af9">
    <w:name w:val="Body Text Indent"/>
    <w:aliases w:val="Основной текст 1,Нумерованный список !!,Основной текст без отступа,Body Text Indent,Основной текст с отступом Знак Знак,Надин стиль,Основной текст с отступом Знак Знак Знак,Íóìåðîâàííûé ñïèñîê !!"/>
    <w:basedOn w:val="a0"/>
    <w:link w:val="afa"/>
    <w:unhideWhenUsed/>
    <w:rsid w:val="00270FDF"/>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aliases w:val="Основной текст 1 Знак,Нумерованный список !! Знак,Основной текст без отступа Знак,Body Text Indent Знак,Основной текст с отступом Знак Знак Знак1,Надин стиль Знак,Основной текст с отступом Знак Знак Знак Знак"/>
    <w:basedOn w:val="a1"/>
    <w:link w:val="af9"/>
    <w:rsid w:val="00270FDF"/>
    <w:rPr>
      <w:rFonts w:ascii="Times New Roman" w:eastAsia="Times New Roman" w:hAnsi="Times New Roman" w:cs="Times New Roman"/>
      <w:sz w:val="24"/>
      <w:szCs w:val="24"/>
      <w:lang w:eastAsia="ru-RU"/>
    </w:rPr>
  </w:style>
  <w:style w:type="paragraph" w:styleId="25">
    <w:name w:val="Body Text 2"/>
    <w:basedOn w:val="a0"/>
    <w:link w:val="26"/>
    <w:unhideWhenUsed/>
    <w:rsid w:val="00270FD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270FDF"/>
    <w:rPr>
      <w:rFonts w:ascii="Times New Roman" w:eastAsia="Times New Roman" w:hAnsi="Times New Roman" w:cs="Times New Roman"/>
      <w:sz w:val="24"/>
      <w:szCs w:val="24"/>
      <w:lang w:eastAsia="ru-RU"/>
    </w:rPr>
  </w:style>
  <w:style w:type="paragraph" w:customStyle="1" w:styleId="Heading">
    <w:name w:val="Heading"/>
    <w:rsid w:val="00270FD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b">
    <w:name w:val="Табличный_центр"/>
    <w:basedOn w:val="a0"/>
    <w:rsid w:val="00270FDF"/>
    <w:pPr>
      <w:spacing w:after="0" w:line="240" w:lineRule="auto"/>
      <w:jc w:val="center"/>
    </w:pPr>
    <w:rPr>
      <w:rFonts w:ascii="Times New Roman" w:eastAsia="Times New Roman" w:hAnsi="Times New Roman" w:cs="Times New Roman"/>
      <w:lang w:eastAsia="ru-RU"/>
    </w:rPr>
  </w:style>
  <w:style w:type="paragraph" w:styleId="27">
    <w:name w:val="List Bullet 2"/>
    <w:basedOn w:val="a0"/>
    <w:rsid w:val="00270FDF"/>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fc">
    <w:name w:val="Body Text First Indent"/>
    <w:basedOn w:val="a8"/>
    <w:link w:val="afd"/>
    <w:rsid w:val="00270FDF"/>
    <w:pPr>
      <w:ind w:firstLine="210"/>
    </w:pPr>
  </w:style>
  <w:style w:type="character" w:customStyle="1" w:styleId="afd">
    <w:name w:val="Красная строка Знак"/>
    <w:basedOn w:val="a7"/>
    <w:link w:val="afc"/>
    <w:rsid w:val="00270FDF"/>
    <w:rPr>
      <w:rFonts w:ascii="Times New Roman" w:eastAsia="Times New Roman" w:hAnsi="Times New Roman" w:cs="Times New Roman"/>
      <w:sz w:val="24"/>
      <w:szCs w:val="24"/>
      <w:lang w:eastAsia="ru-RU"/>
    </w:rPr>
  </w:style>
  <w:style w:type="table" w:customStyle="1" w:styleId="16">
    <w:name w:val="Сетка таблицы1"/>
    <w:basedOn w:val="a2"/>
    <w:next w:val="ac"/>
    <w:rsid w:val="00270FDF"/>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Текст2"/>
    <w:basedOn w:val="a0"/>
    <w:rsid w:val="00270FDF"/>
    <w:pPr>
      <w:spacing w:after="0" w:line="240" w:lineRule="auto"/>
    </w:pPr>
    <w:rPr>
      <w:rFonts w:ascii="Courier New" w:eastAsia="Times New Roman" w:hAnsi="Courier New" w:cs="Times New Roman"/>
      <w:sz w:val="24"/>
      <w:szCs w:val="20"/>
      <w:lang w:eastAsia="ru-RU"/>
    </w:rPr>
  </w:style>
  <w:style w:type="paragraph" w:customStyle="1" w:styleId="32">
    <w:name w:val="Текст3"/>
    <w:basedOn w:val="a0"/>
    <w:rsid w:val="00270FDF"/>
    <w:pPr>
      <w:spacing w:after="0" w:line="240" w:lineRule="auto"/>
    </w:pPr>
    <w:rPr>
      <w:rFonts w:ascii="Courier New" w:eastAsia="Times New Roman" w:hAnsi="Courier New" w:cs="Times New Roman"/>
      <w:sz w:val="24"/>
      <w:szCs w:val="20"/>
      <w:lang w:eastAsia="ru-RU"/>
    </w:rPr>
  </w:style>
  <w:style w:type="character" w:customStyle="1" w:styleId="afe">
    <w:name w:val="Верхний колонтитул Знак"/>
    <w:basedOn w:val="a1"/>
    <w:link w:val="aff"/>
    <w:uiPriority w:val="99"/>
    <w:rsid w:val="00270FDF"/>
    <w:rPr>
      <w:rFonts w:ascii="Times New Roman" w:eastAsia="Times New Roman" w:hAnsi="Times New Roman" w:cs="Times New Roman"/>
      <w:sz w:val="24"/>
      <w:szCs w:val="24"/>
      <w:lang w:eastAsia="ru-RU"/>
    </w:rPr>
  </w:style>
  <w:style w:type="paragraph" w:styleId="aff">
    <w:name w:val="header"/>
    <w:basedOn w:val="a0"/>
    <w:link w:val="afe"/>
    <w:uiPriority w:val="99"/>
    <w:unhideWhenUsed/>
    <w:rsid w:val="00270F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0">
    <w:name w:val="footer"/>
    <w:basedOn w:val="a0"/>
    <w:link w:val="aff1"/>
    <w:uiPriority w:val="99"/>
    <w:unhideWhenUsed/>
    <w:rsid w:val="00270F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1"/>
    <w:link w:val="aff0"/>
    <w:uiPriority w:val="99"/>
    <w:rsid w:val="00270FDF"/>
    <w:rPr>
      <w:rFonts w:ascii="Times New Roman" w:eastAsia="Times New Roman" w:hAnsi="Times New Roman" w:cs="Times New Roman"/>
      <w:sz w:val="24"/>
      <w:szCs w:val="24"/>
      <w:lang w:eastAsia="ru-RU"/>
    </w:rPr>
  </w:style>
  <w:style w:type="paragraph" w:customStyle="1" w:styleId="aff2">
    <w:name w:val="текст ПЗ"/>
    <w:basedOn w:val="a0"/>
    <w:qFormat/>
    <w:rsid w:val="00270FDF"/>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3">
    <w:name w:val="s_3"/>
    <w:basedOn w:val="a0"/>
    <w:rsid w:val="00144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44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271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3">
    <w:name w:val="Сноска_"/>
    <w:basedOn w:val="a1"/>
    <w:link w:val="aff4"/>
    <w:rsid w:val="00BF5C40"/>
    <w:rPr>
      <w:rFonts w:ascii="Times New Roman" w:eastAsia="Times New Roman" w:hAnsi="Times New Roman" w:cs="Times New Roman"/>
      <w:b/>
      <w:bCs/>
      <w:sz w:val="18"/>
      <w:szCs w:val="18"/>
      <w:shd w:val="clear" w:color="auto" w:fill="FFFFFF"/>
    </w:rPr>
  </w:style>
  <w:style w:type="character" w:customStyle="1" w:styleId="aff5">
    <w:name w:val="Сноска + Не полужирный"/>
    <w:basedOn w:val="aff3"/>
    <w:rsid w:val="00BF5C4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aff4">
    <w:name w:val="Сноска"/>
    <w:basedOn w:val="a0"/>
    <w:link w:val="aff3"/>
    <w:rsid w:val="00BF5C40"/>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120">
    <w:name w:val="Заголовок №1 (2)_"/>
    <w:link w:val="121"/>
    <w:uiPriority w:val="99"/>
    <w:locked/>
    <w:rsid w:val="009818A1"/>
    <w:rPr>
      <w:rFonts w:ascii="Times New Roman" w:hAnsi="Times New Roman" w:cs="Times New Roman"/>
      <w:b/>
      <w:bCs/>
      <w:sz w:val="26"/>
      <w:szCs w:val="26"/>
      <w:shd w:val="clear" w:color="auto" w:fill="FFFFFF"/>
    </w:rPr>
  </w:style>
  <w:style w:type="paragraph" w:customStyle="1" w:styleId="121">
    <w:name w:val="Заголовок №1 (2)"/>
    <w:basedOn w:val="a0"/>
    <w:link w:val="120"/>
    <w:uiPriority w:val="99"/>
    <w:rsid w:val="009818A1"/>
    <w:pPr>
      <w:widowControl w:val="0"/>
      <w:shd w:val="clear" w:color="auto" w:fill="FFFFFF"/>
      <w:spacing w:after="780" w:line="240" w:lineRule="atLeast"/>
      <w:ind w:hanging="2180"/>
      <w:jc w:val="both"/>
      <w:outlineLvl w:val="0"/>
    </w:pPr>
    <w:rPr>
      <w:rFonts w:ascii="Times New Roman" w:hAnsi="Times New Roman" w:cs="Times New Roman"/>
      <w:b/>
      <w:bCs/>
      <w:sz w:val="26"/>
      <w:szCs w:val="26"/>
    </w:rPr>
  </w:style>
  <w:style w:type="paragraph" w:customStyle="1" w:styleId="formattext">
    <w:name w:val="formattext"/>
    <w:basedOn w:val="a0"/>
    <w:rsid w:val="000D6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Hyperlink"/>
    <w:basedOn w:val="a1"/>
    <w:uiPriority w:val="99"/>
    <w:unhideWhenUsed/>
    <w:rsid w:val="00B55A44"/>
    <w:rPr>
      <w:color w:val="0000FF"/>
      <w:u w:val="single"/>
    </w:rPr>
  </w:style>
  <w:style w:type="paragraph" w:customStyle="1" w:styleId="ConsPlusTitle">
    <w:name w:val="ConsPlusTitle"/>
    <w:rsid w:val="00BB54FA"/>
    <w:pPr>
      <w:widowControl w:val="0"/>
      <w:autoSpaceDE w:val="0"/>
      <w:autoSpaceDN w:val="0"/>
      <w:spacing w:after="0" w:line="240" w:lineRule="auto"/>
    </w:pPr>
    <w:rPr>
      <w:rFonts w:ascii="Arial" w:eastAsiaTheme="minorEastAsia" w:hAnsi="Arial" w:cs="Arial"/>
      <w:b/>
      <w:sz w:val="20"/>
      <w:lang w:eastAsia="ru-RU"/>
    </w:rPr>
  </w:style>
  <w:style w:type="character" w:customStyle="1" w:styleId="button-search">
    <w:name w:val="button-search"/>
    <w:basedOn w:val="a1"/>
    <w:rsid w:val="00BA0B78"/>
  </w:style>
  <w:style w:type="character" w:customStyle="1" w:styleId="310">
    <w:name w:val="Основной текст (3) + 10"/>
    <w:aliases w:val="5 pt,Интервал 0 pt"/>
    <w:uiPriority w:val="99"/>
    <w:rsid w:val="00AF58B2"/>
    <w:rPr>
      <w:spacing w:val="3"/>
      <w:sz w:val="21"/>
      <w:szCs w:val="21"/>
      <w:shd w:val="clear" w:color="auto" w:fill="FFFFFF"/>
    </w:rPr>
  </w:style>
  <w:style w:type="character" w:customStyle="1" w:styleId="blk">
    <w:name w:val="blk"/>
    <w:rsid w:val="0059259B"/>
  </w:style>
  <w:style w:type="character" w:customStyle="1" w:styleId="100">
    <w:name w:val="Основной текст + 10"/>
    <w:aliases w:val="5 pt2"/>
    <w:uiPriority w:val="99"/>
    <w:rsid w:val="00B55355"/>
    <w:rPr>
      <w:rFonts w:ascii="Times New Roman" w:hAnsi="Times New Roman" w:cs="Times New Roman"/>
      <w:spacing w:val="3"/>
      <w:sz w:val="21"/>
      <w:szCs w:val="21"/>
      <w:shd w:val="clear" w:color="auto" w:fill="FFFFFF"/>
    </w:rPr>
  </w:style>
  <w:style w:type="character" w:customStyle="1" w:styleId="9pt">
    <w:name w:val="Основной текст + 9 pt"/>
    <w:aliases w:val="Интервал 0 pt3"/>
    <w:uiPriority w:val="99"/>
    <w:rsid w:val="00B55355"/>
    <w:rPr>
      <w:rFonts w:ascii="Times New Roman" w:hAnsi="Times New Roman" w:cs="Times New Roman"/>
      <w:spacing w:val="0"/>
      <w:sz w:val="18"/>
      <w:szCs w:val="18"/>
      <w:shd w:val="clear" w:color="auto" w:fill="FFFFFF"/>
    </w:rPr>
  </w:style>
  <w:style w:type="character" w:customStyle="1" w:styleId="Arial">
    <w:name w:val="Основной текст + Arial"/>
    <w:aliases w:val="5 pt1,Полужирный,Интервал 0 pt2"/>
    <w:uiPriority w:val="99"/>
    <w:rsid w:val="00B55355"/>
    <w:rPr>
      <w:rFonts w:ascii="Arial" w:hAnsi="Arial" w:cs="Arial"/>
      <w:b/>
      <w:bCs/>
      <w:spacing w:val="0"/>
      <w:sz w:val="10"/>
      <w:szCs w:val="10"/>
      <w:shd w:val="clear" w:color="auto" w:fill="FFFFFF"/>
    </w:rPr>
  </w:style>
  <w:style w:type="paragraph" w:customStyle="1" w:styleId="s16">
    <w:name w:val="s_16"/>
    <w:basedOn w:val="a0"/>
    <w:rsid w:val="00B55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basedOn w:val="a1"/>
    <w:uiPriority w:val="99"/>
    <w:semiHidden/>
    <w:unhideWhenUsed/>
    <w:rsid w:val="00C31A14"/>
    <w:rPr>
      <w:color w:val="954F72"/>
      <w:u w:val="single"/>
    </w:rPr>
  </w:style>
  <w:style w:type="paragraph" w:customStyle="1" w:styleId="xl65">
    <w:name w:val="xl65"/>
    <w:basedOn w:val="a0"/>
    <w:rsid w:val="00C31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0"/>
    <w:rsid w:val="00C31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C31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C31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0"/>
    <w:rsid w:val="00C31A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60">
      <w:bodyDiv w:val="1"/>
      <w:marLeft w:val="0"/>
      <w:marRight w:val="0"/>
      <w:marTop w:val="0"/>
      <w:marBottom w:val="0"/>
      <w:divBdr>
        <w:top w:val="none" w:sz="0" w:space="0" w:color="auto"/>
        <w:left w:val="none" w:sz="0" w:space="0" w:color="auto"/>
        <w:bottom w:val="none" w:sz="0" w:space="0" w:color="auto"/>
        <w:right w:val="none" w:sz="0" w:space="0" w:color="auto"/>
      </w:divBdr>
    </w:div>
    <w:div w:id="62266287">
      <w:bodyDiv w:val="1"/>
      <w:marLeft w:val="0"/>
      <w:marRight w:val="0"/>
      <w:marTop w:val="0"/>
      <w:marBottom w:val="0"/>
      <w:divBdr>
        <w:top w:val="none" w:sz="0" w:space="0" w:color="auto"/>
        <w:left w:val="none" w:sz="0" w:space="0" w:color="auto"/>
        <w:bottom w:val="none" w:sz="0" w:space="0" w:color="auto"/>
        <w:right w:val="none" w:sz="0" w:space="0" w:color="auto"/>
      </w:divBdr>
    </w:div>
    <w:div w:id="214047087">
      <w:bodyDiv w:val="1"/>
      <w:marLeft w:val="0"/>
      <w:marRight w:val="0"/>
      <w:marTop w:val="0"/>
      <w:marBottom w:val="0"/>
      <w:divBdr>
        <w:top w:val="none" w:sz="0" w:space="0" w:color="auto"/>
        <w:left w:val="none" w:sz="0" w:space="0" w:color="auto"/>
        <w:bottom w:val="none" w:sz="0" w:space="0" w:color="auto"/>
        <w:right w:val="none" w:sz="0" w:space="0" w:color="auto"/>
      </w:divBdr>
    </w:div>
    <w:div w:id="327906595">
      <w:bodyDiv w:val="1"/>
      <w:marLeft w:val="0"/>
      <w:marRight w:val="0"/>
      <w:marTop w:val="0"/>
      <w:marBottom w:val="0"/>
      <w:divBdr>
        <w:top w:val="none" w:sz="0" w:space="0" w:color="auto"/>
        <w:left w:val="none" w:sz="0" w:space="0" w:color="auto"/>
        <w:bottom w:val="none" w:sz="0" w:space="0" w:color="auto"/>
        <w:right w:val="none" w:sz="0" w:space="0" w:color="auto"/>
      </w:divBdr>
    </w:div>
    <w:div w:id="398136992">
      <w:bodyDiv w:val="1"/>
      <w:marLeft w:val="0"/>
      <w:marRight w:val="0"/>
      <w:marTop w:val="0"/>
      <w:marBottom w:val="0"/>
      <w:divBdr>
        <w:top w:val="none" w:sz="0" w:space="0" w:color="auto"/>
        <w:left w:val="none" w:sz="0" w:space="0" w:color="auto"/>
        <w:bottom w:val="none" w:sz="0" w:space="0" w:color="auto"/>
        <w:right w:val="none" w:sz="0" w:space="0" w:color="auto"/>
      </w:divBdr>
    </w:div>
    <w:div w:id="658967152">
      <w:bodyDiv w:val="1"/>
      <w:marLeft w:val="0"/>
      <w:marRight w:val="0"/>
      <w:marTop w:val="0"/>
      <w:marBottom w:val="0"/>
      <w:divBdr>
        <w:top w:val="none" w:sz="0" w:space="0" w:color="auto"/>
        <w:left w:val="none" w:sz="0" w:space="0" w:color="auto"/>
        <w:bottom w:val="none" w:sz="0" w:space="0" w:color="auto"/>
        <w:right w:val="none" w:sz="0" w:space="0" w:color="auto"/>
      </w:divBdr>
    </w:div>
    <w:div w:id="750271010">
      <w:bodyDiv w:val="1"/>
      <w:marLeft w:val="0"/>
      <w:marRight w:val="0"/>
      <w:marTop w:val="0"/>
      <w:marBottom w:val="0"/>
      <w:divBdr>
        <w:top w:val="none" w:sz="0" w:space="0" w:color="auto"/>
        <w:left w:val="none" w:sz="0" w:space="0" w:color="auto"/>
        <w:bottom w:val="none" w:sz="0" w:space="0" w:color="auto"/>
        <w:right w:val="none" w:sz="0" w:space="0" w:color="auto"/>
      </w:divBdr>
    </w:div>
    <w:div w:id="819922761">
      <w:bodyDiv w:val="1"/>
      <w:marLeft w:val="0"/>
      <w:marRight w:val="0"/>
      <w:marTop w:val="0"/>
      <w:marBottom w:val="0"/>
      <w:divBdr>
        <w:top w:val="none" w:sz="0" w:space="0" w:color="auto"/>
        <w:left w:val="none" w:sz="0" w:space="0" w:color="auto"/>
        <w:bottom w:val="none" w:sz="0" w:space="0" w:color="auto"/>
        <w:right w:val="none" w:sz="0" w:space="0" w:color="auto"/>
      </w:divBdr>
    </w:div>
    <w:div w:id="916091673">
      <w:bodyDiv w:val="1"/>
      <w:marLeft w:val="0"/>
      <w:marRight w:val="0"/>
      <w:marTop w:val="0"/>
      <w:marBottom w:val="0"/>
      <w:divBdr>
        <w:top w:val="none" w:sz="0" w:space="0" w:color="auto"/>
        <w:left w:val="none" w:sz="0" w:space="0" w:color="auto"/>
        <w:bottom w:val="none" w:sz="0" w:space="0" w:color="auto"/>
        <w:right w:val="none" w:sz="0" w:space="0" w:color="auto"/>
      </w:divBdr>
    </w:div>
    <w:div w:id="917056770">
      <w:bodyDiv w:val="1"/>
      <w:marLeft w:val="0"/>
      <w:marRight w:val="0"/>
      <w:marTop w:val="0"/>
      <w:marBottom w:val="0"/>
      <w:divBdr>
        <w:top w:val="none" w:sz="0" w:space="0" w:color="auto"/>
        <w:left w:val="none" w:sz="0" w:space="0" w:color="auto"/>
        <w:bottom w:val="none" w:sz="0" w:space="0" w:color="auto"/>
        <w:right w:val="none" w:sz="0" w:space="0" w:color="auto"/>
      </w:divBdr>
      <w:divsChild>
        <w:div w:id="2139490606">
          <w:marLeft w:val="0"/>
          <w:marRight w:val="0"/>
          <w:marTop w:val="0"/>
          <w:marBottom w:val="0"/>
          <w:divBdr>
            <w:top w:val="none" w:sz="0" w:space="0" w:color="auto"/>
            <w:left w:val="none" w:sz="0" w:space="0" w:color="auto"/>
            <w:bottom w:val="none" w:sz="0" w:space="0" w:color="auto"/>
            <w:right w:val="none" w:sz="0" w:space="0" w:color="auto"/>
          </w:divBdr>
          <w:divsChild>
            <w:div w:id="523712042">
              <w:marLeft w:val="0"/>
              <w:marRight w:val="0"/>
              <w:marTop w:val="0"/>
              <w:marBottom w:val="0"/>
              <w:divBdr>
                <w:top w:val="none" w:sz="0" w:space="0" w:color="auto"/>
                <w:left w:val="none" w:sz="0" w:space="0" w:color="auto"/>
                <w:bottom w:val="none" w:sz="0" w:space="0" w:color="auto"/>
                <w:right w:val="none" w:sz="0" w:space="0" w:color="auto"/>
              </w:divBdr>
              <w:divsChild>
                <w:div w:id="620653466">
                  <w:marLeft w:val="0"/>
                  <w:marRight w:val="0"/>
                  <w:marTop w:val="0"/>
                  <w:marBottom w:val="0"/>
                  <w:divBdr>
                    <w:top w:val="none" w:sz="0" w:space="0" w:color="auto"/>
                    <w:left w:val="none" w:sz="0" w:space="0" w:color="auto"/>
                    <w:bottom w:val="none" w:sz="0" w:space="0" w:color="auto"/>
                    <w:right w:val="none" w:sz="0" w:space="0" w:color="auto"/>
                  </w:divBdr>
                  <w:divsChild>
                    <w:div w:id="1670478490">
                      <w:marLeft w:val="0"/>
                      <w:marRight w:val="0"/>
                      <w:marTop w:val="0"/>
                      <w:marBottom w:val="0"/>
                      <w:divBdr>
                        <w:top w:val="none" w:sz="0" w:space="0" w:color="auto"/>
                        <w:left w:val="none" w:sz="0" w:space="0" w:color="auto"/>
                        <w:bottom w:val="none" w:sz="0" w:space="0" w:color="auto"/>
                        <w:right w:val="none" w:sz="0" w:space="0" w:color="auto"/>
                      </w:divBdr>
                    </w:div>
                  </w:divsChild>
                </w:div>
                <w:div w:id="1249583683">
                  <w:marLeft w:val="0"/>
                  <w:marRight w:val="0"/>
                  <w:marTop w:val="0"/>
                  <w:marBottom w:val="0"/>
                  <w:divBdr>
                    <w:top w:val="none" w:sz="0" w:space="0" w:color="auto"/>
                    <w:left w:val="none" w:sz="0" w:space="0" w:color="auto"/>
                    <w:bottom w:val="none" w:sz="0" w:space="0" w:color="auto"/>
                    <w:right w:val="none" w:sz="0" w:space="0" w:color="auto"/>
                  </w:divBdr>
                  <w:divsChild>
                    <w:div w:id="17878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5627">
      <w:bodyDiv w:val="1"/>
      <w:marLeft w:val="0"/>
      <w:marRight w:val="0"/>
      <w:marTop w:val="0"/>
      <w:marBottom w:val="0"/>
      <w:divBdr>
        <w:top w:val="none" w:sz="0" w:space="0" w:color="auto"/>
        <w:left w:val="none" w:sz="0" w:space="0" w:color="auto"/>
        <w:bottom w:val="none" w:sz="0" w:space="0" w:color="auto"/>
        <w:right w:val="none" w:sz="0" w:space="0" w:color="auto"/>
      </w:divBdr>
    </w:div>
    <w:div w:id="1129125466">
      <w:bodyDiv w:val="1"/>
      <w:marLeft w:val="0"/>
      <w:marRight w:val="0"/>
      <w:marTop w:val="0"/>
      <w:marBottom w:val="0"/>
      <w:divBdr>
        <w:top w:val="none" w:sz="0" w:space="0" w:color="auto"/>
        <w:left w:val="none" w:sz="0" w:space="0" w:color="auto"/>
        <w:bottom w:val="none" w:sz="0" w:space="0" w:color="auto"/>
        <w:right w:val="none" w:sz="0" w:space="0" w:color="auto"/>
      </w:divBdr>
    </w:div>
    <w:div w:id="1220632047">
      <w:bodyDiv w:val="1"/>
      <w:marLeft w:val="0"/>
      <w:marRight w:val="0"/>
      <w:marTop w:val="0"/>
      <w:marBottom w:val="0"/>
      <w:divBdr>
        <w:top w:val="none" w:sz="0" w:space="0" w:color="auto"/>
        <w:left w:val="none" w:sz="0" w:space="0" w:color="auto"/>
        <w:bottom w:val="none" w:sz="0" w:space="0" w:color="auto"/>
        <w:right w:val="none" w:sz="0" w:space="0" w:color="auto"/>
      </w:divBdr>
    </w:div>
    <w:div w:id="1354111189">
      <w:bodyDiv w:val="1"/>
      <w:marLeft w:val="0"/>
      <w:marRight w:val="0"/>
      <w:marTop w:val="0"/>
      <w:marBottom w:val="0"/>
      <w:divBdr>
        <w:top w:val="none" w:sz="0" w:space="0" w:color="auto"/>
        <w:left w:val="none" w:sz="0" w:space="0" w:color="auto"/>
        <w:bottom w:val="none" w:sz="0" w:space="0" w:color="auto"/>
        <w:right w:val="none" w:sz="0" w:space="0" w:color="auto"/>
      </w:divBdr>
      <w:divsChild>
        <w:div w:id="1857839927">
          <w:marLeft w:val="0"/>
          <w:marRight w:val="0"/>
          <w:marTop w:val="0"/>
          <w:marBottom w:val="0"/>
          <w:divBdr>
            <w:top w:val="none" w:sz="0" w:space="0" w:color="auto"/>
            <w:left w:val="none" w:sz="0" w:space="0" w:color="auto"/>
            <w:bottom w:val="none" w:sz="0" w:space="0" w:color="auto"/>
            <w:right w:val="none" w:sz="0" w:space="0" w:color="auto"/>
          </w:divBdr>
        </w:div>
      </w:divsChild>
    </w:div>
    <w:div w:id="1488781873">
      <w:bodyDiv w:val="1"/>
      <w:marLeft w:val="0"/>
      <w:marRight w:val="0"/>
      <w:marTop w:val="0"/>
      <w:marBottom w:val="0"/>
      <w:divBdr>
        <w:top w:val="none" w:sz="0" w:space="0" w:color="auto"/>
        <w:left w:val="none" w:sz="0" w:space="0" w:color="auto"/>
        <w:bottom w:val="none" w:sz="0" w:space="0" w:color="auto"/>
        <w:right w:val="none" w:sz="0" w:space="0" w:color="auto"/>
      </w:divBdr>
    </w:div>
    <w:div w:id="1503158573">
      <w:bodyDiv w:val="1"/>
      <w:marLeft w:val="0"/>
      <w:marRight w:val="0"/>
      <w:marTop w:val="0"/>
      <w:marBottom w:val="0"/>
      <w:divBdr>
        <w:top w:val="none" w:sz="0" w:space="0" w:color="auto"/>
        <w:left w:val="none" w:sz="0" w:space="0" w:color="auto"/>
        <w:bottom w:val="none" w:sz="0" w:space="0" w:color="auto"/>
        <w:right w:val="none" w:sz="0" w:space="0" w:color="auto"/>
      </w:divBdr>
      <w:divsChild>
        <w:div w:id="1044795056">
          <w:marLeft w:val="0"/>
          <w:marRight w:val="0"/>
          <w:marTop w:val="0"/>
          <w:marBottom w:val="0"/>
          <w:divBdr>
            <w:top w:val="none" w:sz="0" w:space="0" w:color="auto"/>
            <w:left w:val="none" w:sz="0" w:space="0" w:color="auto"/>
            <w:bottom w:val="none" w:sz="0" w:space="0" w:color="auto"/>
            <w:right w:val="none" w:sz="0" w:space="0" w:color="auto"/>
          </w:divBdr>
          <w:divsChild>
            <w:div w:id="1718821605">
              <w:marLeft w:val="0"/>
              <w:marRight w:val="0"/>
              <w:marTop w:val="0"/>
              <w:marBottom w:val="0"/>
              <w:divBdr>
                <w:top w:val="none" w:sz="0" w:space="0" w:color="auto"/>
                <w:left w:val="none" w:sz="0" w:space="0" w:color="auto"/>
                <w:bottom w:val="none" w:sz="0" w:space="0" w:color="auto"/>
                <w:right w:val="none" w:sz="0" w:space="0" w:color="auto"/>
              </w:divBdr>
              <w:divsChild>
                <w:div w:id="173150725">
                  <w:marLeft w:val="0"/>
                  <w:marRight w:val="0"/>
                  <w:marTop w:val="0"/>
                  <w:marBottom w:val="0"/>
                  <w:divBdr>
                    <w:top w:val="none" w:sz="0" w:space="0" w:color="auto"/>
                    <w:left w:val="none" w:sz="0" w:space="0" w:color="auto"/>
                    <w:bottom w:val="none" w:sz="0" w:space="0" w:color="auto"/>
                    <w:right w:val="none" w:sz="0" w:space="0" w:color="auto"/>
                  </w:divBdr>
                  <w:divsChild>
                    <w:div w:id="583340200">
                      <w:marLeft w:val="0"/>
                      <w:marRight w:val="0"/>
                      <w:marTop w:val="0"/>
                      <w:marBottom w:val="0"/>
                      <w:divBdr>
                        <w:top w:val="none" w:sz="0" w:space="0" w:color="auto"/>
                        <w:left w:val="none" w:sz="0" w:space="0" w:color="auto"/>
                        <w:bottom w:val="none" w:sz="0" w:space="0" w:color="auto"/>
                        <w:right w:val="none" w:sz="0" w:space="0" w:color="auto"/>
                      </w:divBdr>
                    </w:div>
                  </w:divsChild>
                </w:div>
                <w:div w:id="2093355580">
                  <w:marLeft w:val="0"/>
                  <w:marRight w:val="0"/>
                  <w:marTop w:val="0"/>
                  <w:marBottom w:val="0"/>
                  <w:divBdr>
                    <w:top w:val="none" w:sz="0" w:space="0" w:color="auto"/>
                    <w:left w:val="none" w:sz="0" w:space="0" w:color="auto"/>
                    <w:bottom w:val="none" w:sz="0" w:space="0" w:color="auto"/>
                    <w:right w:val="none" w:sz="0" w:space="0" w:color="auto"/>
                  </w:divBdr>
                  <w:divsChild>
                    <w:div w:id="17241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26651">
      <w:bodyDiv w:val="1"/>
      <w:marLeft w:val="0"/>
      <w:marRight w:val="0"/>
      <w:marTop w:val="0"/>
      <w:marBottom w:val="0"/>
      <w:divBdr>
        <w:top w:val="none" w:sz="0" w:space="0" w:color="auto"/>
        <w:left w:val="none" w:sz="0" w:space="0" w:color="auto"/>
        <w:bottom w:val="none" w:sz="0" w:space="0" w:color="auto"/>
        <w:right w:val="none" w:sz="0" w:space="0" w:color="auto"/>
      </w:divBdr>
    </w:div>
    <w:div w:id="1910537097">
      <w:bodyDiv w:val="1"/>
      <w:marLeft w:val="0"/>
      <w:marRight w:val="0"/>
      <w:marTop w:val="0"/>
      <w:marBottom w:val="0"/>
      <w:divBdr>
        <w:top w:val="none" w:sz="0" w:space="0" w:color="auto"/>
        <w:left w:val="none" w:sz="0" w:space="0" w:color="auto"/>
        <w:bottom w:val="none" w:sz="0" w:space="0" w:color="auto"/>
        <w:right w:val="none" w:sz="0" w:space="0" w:color="auto"/>
      </w:divBdr>
      <w:divsChild>
        <w:div w:id="1610508298">
          <w:marLeft w:val="0"/>
          <w:marRight w:val="0"/>
          <w:marTop w:val="0"/>
          <w:marBottom w:val="0"/>
          <w:divBdr>
            <w:top w:val="none" w:sz="0" w:space="0" w:color="auto"/>
            <w:left w:val="none" w:sz="0" w:space="0" w:color="auto"/>
            <w:bottom w:val="none" w:sz="0" w:space="0" w:color="auto"/>
            <w:right w:val="none" w:sz="0" w:space="0" w:color="auto"/>
          </w:divBdr>
          <w:divsChild>
            <w:div w:id="1277636841">
              <w:marLeft w:val="0"/>
              <w:marRight w:val="0"/>
              <w:marTop w:val="0"/>
              <w:marBottom w:val="0"/>
              <w:divBdr>
                <w:top w:val="none" w:sz="0" w:space="0" w:color="auto"/>
                <w:left w:val="none" w:sz="0" w:space="0" w:color="auto"/>
                <w:bottom w:val="none" w:sz="0" w:space="0" w:color="auto"/>
                <w:right w:val="none" w:sz="0" w:space="0" w:color="auto"/>
              </w:divBdr>
              <w:divsChild>
                <w:div w:id="172110749">
                  <w:marLeft w:val="0"/>
                  <w:marRight w:val="0"/>
                  <w:marTop w:val="0"/>
                  <w:marBottom w:val="0"/>
                  <w:divBdr>
                    <w:top w:val="none" w:sz="0" w:space="0" w:color="auto"/>
                    <w:left w:val="none" w:sz="0" w:space="0" w:color="auto"/>
                    <w:bottom w:val="none" w:sz="0" w:space="0" w:color="auto"/>
                    <w:right w:val="none" w:sz="0" w:space="0" w:color="auto"/>
                  </w:divBdr>
                  <w:divsChild>
                    <w:div w:id="1359157246">
                      <w:marLeft w:val="0"/>
                      <w:marRight w:val="0"/>
                      <w:marTop w:val="0"/>
                      <w:marBottom w:val="0"/>
                      <w:divBdr>
                        <w:top w:val="none" w:sz="0" w:space="0" w:color="auto"/>
                        <w:left w:val="none" w:sz="0" w:space="0" w:color="auto"/>
                        <w:bottom w:val="none" w:sz="0" w:space="0" w:color="auto"/>
                        <w:right w:val="none" w:sz="0" w:space="0" w:color="auto"/>
                      </w:divBdr>
                    </w:div>
                  </w:divsChild>
                </w:div>
                <w:div w:id="1899046670">
                  <w:marLeft w:val="0"/>
                  <w:marRight w:val="0"/>
                  <w:marTop w:val="0"/>
                  <w:marBottom w:val="0"/>
                  <w:divBdr>
                    <w:top w:val="none" w:sz="0" w:space="0" w:color="auto"/>
                    <w:left w:val="none" w:sz="0" w:space="0" w:color="auto"/>
                    <w:bottom w:val="none" w:sz="0" w:space="0" w:color="auto"/>
                    <w:right w:val="none" w:sz="0" w:space="0" w:color="auto"/>
                  </w:divBdr>
                  <w:divsChild>
                    <w:div w:id="4153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88562">
      <w:bodyDiv w:val="1"/>
      <w:marLeft w:val="0"/>
      <w:marRight w:val="0"/>
      <w:marTop w:val="0"/>
      <w:marBottom w:val="0"/>
      <w:divBdr>
        <w:top w:val="none" w:sz="0" w:space="0" w:color="auto"/>
        <w:left w:val="none" w:sz="0" w:space="0" w:color="auto"/>
        <w:bottom w:val="none" w:sz="0" w:space="0" w:color="auto"/>
        <w:right w:val="none" w:sz="0" w:space="0" w:color="auto"/>
      </w:divBdr>
      <w:divsChild>
        <w:div w:id="484130773">
          <w:marLeft w:val="0"/>
          <w:marRight w:val="0"/>
          <w:marTop w:val="0"/>
          <w:marBottom w:val="0"/>
          <w:divBdr>
            <w:top w:val="none" w:sz="0" w:space="0" w:color="auto"/>
            <w:left w:val="none" w:sz="0" w:space="0" w:color="auto"/>
            <w:bottom w:val="none" w:sz="0" w:space="0" w:color="auto"/>
            <w:right w:val="none" w:sz="0" w:space="0" w:color="auto"/>
          </w:divBdr>
        </w:div>
        <w:div w:id="192271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p365.ru/reestr?egrp=03:08:350101:76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AC06-38C8-4309-BA69-8A207963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Сервис</dc:creator>
  <cp:keywords/>
  <dc:description/>
  <cp:lastModifiedBy>mega</cp:lastModifiedBy>
  <cp:revision>3</cp:revision>
  <cp:lastPrinted>2023-01-16T04:33:00Z</cp:lastPrinted>
  <dcterms:created xsi:type="dcterms:W3CDTF">2024-10-25T06:53:00Z</dcterms:created>
  <dcterms:modified xsi:type="dcterms:W3CDTF">2024-10-25T06:53:00Z</dcterms:modified>
</cp:coreProperties>
</file>